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C9BB" w14:textId="77777777" w:rsidR="0043519E" w:rsidRDefault="00FD77D8">
      <w:pPr>
        <w:jc w:val="center"/>
        <w:rPr>
          <w:rFonts w:ascii="Calibri" w:hAnsi="Calibri"/>
          <w:b/>
          <w:bCs/>
        </w:rPr>
      </w:pPr>
      <w:r>
        <w:rPr>
          <w:rFonts w:ascii="Calibri" w:hAnsi="Calibri"/>
          <w:b/>
          <w:bCs/>
        </w:rPr>
        <w:t>Wie goed kijkt, komt thuis in het wonder</w:t>
      </w:r>
    </w:p>
    <w:p w14:paraId="122CC9BC" w14:textId="77777777" w:rsidR="0043519E" w:rsidRDefault="00FD77D8">
      <w:pPr>
        <w:jc w:val="center"/>
        <w:rPr>
          <w:rFonts w:ascii="Calibri" w:hAnsi="Calibri"/>
          <w:b/>
          <w:bCs/>
        </w:rPr>
      </w:pPr>
      <w:r>
        <w:rPr>
          <w:rFonts w:ascii="Calibri" w:hAnsi="Calibri"/>
          <w:b/>
          <w:bCs/>
        </w:rPr>
        <w:t xml:space="preserve">liturgische suggesties voor Scheppingszondag </w:t>
      </w:r>
    </w:p>
    <w:p w14:paraId="122CC9BD" w14:textId="77777777" w:rsidR="0043519E" w:rsidRDefault="00FD77D8">
      <w:pPr>
        <w:jc w:val="center"/>
        <w:rPr>
          <w:rFonts w:ascii="Calibri" w:hAnsi="Calibri"/>
          <w:b/>
          <w:bCs/>
        </w:rPr>
      </w:pPr>
      <w:r>
        <w:rPr>
          <w:rFonts w:ascii="Calibri" w:hAnsi="Calibri"/>
          <w:b/>
          <w:bCs/>
        </w:rPr>
        <w:t>september 2026</w:t>
      </w:r>
    </w:p>
    <w:p w14:paraId="122CC9BE" w14:textId="77777777" w:rsidR="0043519E" w:rsidRDefault="00FD77D8">
      <w:pPr>
        <w:jc w:val="center"/>
        <w:rPr>
          <w:rFonts w:ascii="Calibri" w:hAnsi="Calibri"/>
          <w:b/>
          <w:bCs/>
        </w:rPr>
      </w:pPr>
      <w:r>
        <w:rPr>
          <w:rFonts w:ascii="Calibri" w:hAnsi="Calibri"/>
          <w:b/>
          <w:bCs/>
        </w:rPr>
        <w:t xml:space="preserve">aangeboden door de werkgroep  </w:t>
      </w:r>
      <w:proofErr w:type="spellStart"/>
      <w:r>
        <w:rPr>
          <w:rFonts w:ascii="Calibri" w:hAnsi="Calibri"/>
          <w:b/>
          <w:bCs/>
        </w:rPr>
        <w:t>KidS</w:t>
      </w:r>
      <w:proofErr w:type="spellEnd"/>
    </w:p>
    <w:p w14:paraId="122CC9BF" w14:textId="77777777" w:rsidR="0043519E" w:rsidRDefault="00FD77D8">
      <w:pPr>
        <w:jc w:val="center"/>
        <w:rPr>
          <w:rFonts w:ascii="Calibri" w:hAnsi="Calibri"/>
          <w:b/>
          <w:bCs/>
        </w:rPr>
      </w:pPr>
      <w:r>
        <w:rPr>
          <w:rFonts w:ascii="Calibri" w:hAnsi="Calibri"/>
          <w:b/>
          <w:bCs/>
        </w:rPr>
        <w:t>gemaakt door ds. Marieke den Hartog (em.)  Boechout</w:t>
      </w:r>
    </w:p>
    <w:p w14:paraId="122CC9C0" w14:textId="77777777" w:rsidR="0043519E" w:rsidRDefault="0043519E">
      <w:pPr>
        <w:jc w:val="center"/>
        <w:rPr>
          <w:rFonts w:ascii="Calibri" w:hAnsi="Calibri"/>
          <w:b/>
          <w:bCs/>
        </w:rPr>
      </w:pPr>
    </w:p>
    <w:p w14:paraId="122CC9C1" w14:textId="77777777" w:rsidR="0043519E" w:rsidRDefault="00FD77D8">
      <w:pPr>
        <w:rPr>
          <w:rFonts w:ascii="Calibri" w:hAnsi="Calibri"/>
          <w:b/>
          <w:bCs/>
        </w:rPr>
      </w:pPr>
      <w:r>
        <w:rPr>
          <w:rFonts w:ascii="Calibri" w:hAnsi="Calibri"/>
          <w:b/>
          <w:bCs/>
        </w:rPr>
        <w:t>Orde van dienst</w:t>
      </w:r>
    </w:p>
    <w:p w14:paraId="122CC9C2" w14:textId="77777777" w:rsidR="0043519E" w:rsidRDefault="0043519E">
      <w:pPr>
        <w:rPr>
          <w:rFonts w:ascii="Calibri" w:hAnsi="Calibri"/>
          <w:b/>
          <w:bCs/>
        </w:rPr>
      </w:pPr>
    </w:p>
    <w:p w14:paraId="122CC9C3" w14:textId="77777777" w:rsidR="0043519E" w:rsidRDefault="00FD77D8">
      <w:pPr>
        <w:rPr>
          <w:rFonts w:ascii="Calibri" w:hAnsi="Calibri"/>
          <w:b/>
          <w:bCs/>
        </w:rPr>
      </w:pPr>
      <w:r>
        <w:rPr>
          <w:rFonts w:ascii="Calibri" w:hAnsi="Calibri"/>
          <w:b/>
          <w:bCs/>
        </w:rPr>
        <w:t xml:space="preserve">Openingslied: Lied 216 </w:t>
      </w:r>
    </w:p>
    <w:p w14:paraId="122CC9C4" w14:textId="77777777" w:rsidR="0043519E" w:rsidRDefault="0043519E">
      <w:pPr>
        <w:rPr>
          <w:rFonts w:ascii="Calibri" w:hAnsi="Calibri"/>
          <w:b/>
          <w:bCs/>
        </w:rPr>
      </w:pPr>
    </w:p>
    <w:p w14:paraId="122CC9C5" w14:textId="77777777" w:rsidR="0043519E" w:rsidRDefault="00FD77D8">
      <w:pPr>
        <w:rPr>
          <w:rFonts w:ascii="Calibri" w:hAnsi="Calibri"/>
          <w:b/>
          <w:bCs/>
        </w:rPr>
      </w:pPr>
      <w:r>
        <w:rPr>
          <w:rFonts w:ascii="Calibri" w:hAnsi="Calibri"/>
          <w:b/>
          <w:bCs/>
        </w:rPr>
        <w:t>Openingstekst uit Psalm 95,1-7 (uit te spreken in afwisseling tussen voorganger en gemeente):</w:t>
      </w:r>
    </w:p>
    <w:p w14:paraId="122CC9C6" w14:textId="77777777" w:rsidR="0043519E" w:rsidRDefault="0043519E">
      <w:pPr>
        <w:rPr>
          <w:rFonts w:ascii="Calibri" w:hAnsi="Calibri"/>
          <w:b/>
          <w:bCs/>
        </w:rPr>
      </w:pPr>
    </w:p>
    <w:p w14:paraId="122CC9C7" w14:textId="77777777" w:rsidR="0043519E" w:rsidRDefault="00FD77D8">
      <w:pPr>
        <w:rPr>
          <w:rFonts w:ascii="Calibri" w:hAnsi="Calibri"/>
        </w:rPr>
      </w:pPr>
      <w:r>
        <w:rPr>
          <w:rFonts w:ascii="Calibri" w:hAnsi="Calibri"/>
        </w:rPr>
        <w:t>V.: Kom, laten wij jubelen voor de HEER,</w:t>
      </w:r>
    </w:p>
    <w:p w14:paraId="122CC9C8" w14:textId="77777777" w:rsidR="0043519E" w:rsidRDefault="00FD77D8">
      <w:pPr>
        <w:rPr>
          <w:rFonts w:ascii="Calibri" w:hAnsi="Calibri"/>
        </w:rPr>
      </w:pPr>
      <w:r>
        <w:rPr>
          <w:rFonts w:ascii="Calibri" w:hAnsi="Calibri"/>
        </w:rPr>
        <w:t>juichen voor onze rots, onze redding.</w:t>
      </w:r>
    </w:p>
    <w:p w14:paraId="122CC9C9" w14:textId="77777777" w:rsidR="0043519E" w:rsidRDefault="00FD77D8">
      <w:pPr>
        <w:rPr>
          <w:rFonts w:ascii="Calibri" w:hAnsi="Calibri"/>
          <w:b/>
          <w:bCs/>
        </w:rPr>
      </w:pPr>
      <w:r>
        <w:rPr>
          <w:rFonts w:ascii="Calibri" w:hAnsi="Calibri"/>
          <w:b/>
          <w:bCs/>
        </w:rPr>
        <w:t>A.: Laten wij hem naderen met een loflied,</w:t>
      </w:r>
    </w:p>
    <w:p w14:paraId="122CC9CA" w14:textId="77777777" w:rsidR="0043519E" w:rsidRDefault="00FD77D8">
      <w:pPr>
        <w:rPr>
          <w:rFonts w:ascii="Calibri" w:hAnsi="Calibri"/>
          <w:b/>
          <w:bCs/>
        </w:rPr>
      </w:pPr>
      <w:r>
        <w:rPr>
          <w:rFonts w:ascii="Calibri" w:hAnsi="Calibri"/>
          <w:b/>
          <w:bCs/>
        </w:rPr>
        <w:t>hem toejuichen met gezang.</w:t>
      </w:r>
    </w:p>
    <w:p w14:paraId="122CC9CB" w14:textId="77777777" w:rsidR="0043519E" w:rsidRDefault="00FD77D8">
      <w:pPr>
        <w:rPr>
          <w:rFonts w:ascii="Calibri" w:hAnsi="Calibri"/>
        </w:rPr>
      </w:pPr>
      <w:r>
        <w:rPr>
          <w:rFonts w:ascii="Calibri" w:hAnsi="Calibri"/>
        </w:rPr>
        <w:t>V.: De HEER is een machtige God,</w:t>
      </w:r>
    </w:p>
    <w:p w14:paraId="122CC9CC" w14:textId="77777777" w:rsidR="0043519E" w:rsidRDefault="00FD77D8">
      <w:pPr>
        <w:rPr>
          <w:rFonts w:ascii="Calibri" w:hAnsi="Calibri"/>
        </w:rPr>
      </w:pPr>
      <w:r>
        <w:rPr>
          <w:rFonts w:ascii="Calibri" w:hAnsi="Calibri"/>
        </w:rPr>
        <w:t>een machtige koning, boven alle goden verheven.</w:t>
      </w:r>
    </w:p>
    <w:p w14:paraId="122CC9CD" w14:textId="77777777" w:rsidR="0043519E" w:rsidRDefault="00FD77D8">
      <w:pPr>
        <w:rPr>
          <w:rFonts w:ascii="Calibri" w:hAnsi="Calibri"/>
          <w:b/>
          <w:bCs/>
        </w:rPr>
      </w:pPr>
      <w:r>
        <w:rPr>
          <w:rFonts w:ascii="Calibri" w:hAnsi="Calibri"/>
          <w:b/>
          <w:bCs/>
        </w:rPr>
        <w:t>A.: Hij houdt in zijn hand de diepten der aarde,</w:t>
      </w:r>
    </w:p>
    <w:p w14:paraId="122CC9CE" w14:textId="77777777" w:rsidR="0043519E" w:rsidRDefault="00FD77D8">
      <w:pPr>
        <w:rPr>
          <w:rFonts w:ascii="Calibri" w:hAnsi="Calibri"/>
          <w:b/>
          <w:bCs/>
        </w:rPr>
      </w:pPr>
      <w:r>
        <w:rPr>
          <w:rFonts w:ascii="Calibri" w:hAnsi="Calibri"/>
          <w:b/>
          <w:bCs/>
        </w:rPr>
        <w:t>de toppen van de bergen behoren hem toe,</w:t>
      </w:r>
    </w:p>
    <w:p w14:paraId="122CC9CF" w14:textId="77777777" w:rsidR="0043519E" w:rsidRDefault="00FD77D8">
      <w:pPr>
        <w:rPr>
          <w:rFonts w:ascii="Calibri" w:hAnsi="Calibri"/>
        </w:rPr>
      </w:pPr>
      <w:r>
        <w:rPr>
          <w:rFonts w:ascii="Calibri" w:hAnsi="Calibri"/>
        </w:rPr>
        <w:t>V.: van hem is de zee, door hem gemaakt,</w:t>
      </w:r>
    </w:p>
    <w:p w14:paraId="122CC9D0" w14:textId="77777777" w:rsidR="0043519E" w:rsidRDefault="00FD77D8">
      <w:pPr>
        <w:rPr>
          <w:rFonts w:ascii="Calibri" w:hAnsi="Calibri"/>
        </w:rPr>
      </w:pPr>
      <w:r>
        <w:rPr>
          <w:rFonts w:ascii="Calibri" w:hAnsi="Calibri"/>
        </w:rPr>
        <w:t>en ook het droge, door zijn handen gevormd.</w:t>
      </w:r>
    </w:p>
    <w:p w14:paraId="122CC9D1" w14:textId="77777777" w:rsidR="0043519E" w:rsidRDefault="00FD77D8">
      <w:pPr>
        <w:rPr>
          <w:rFonts w:ascii="Calibri" w:hAnsi="Calibri"/>
          <w:b/>
          <w:bCs/>
        </w:rPr>
      </w:pPr>
      <w:r>
        <w:rPr>
          <w:rFonts w:ascii="Calibri" w:hAnsi="Calibri"/>
          <w:b/>
          <w:bCs/>
        </w:rPr>
        <w:t>A.: Ga binnen, laten wij buigen in aanbidding,</w:t>
      </w:r>
    </w:p>
    <w:p w14:paraId="122CC9D2" w14:textId="77777777" w:rsidR="0043519E" w:rsidRDefault="00FD77D8">
      <w:pPr>
        <w:rPr>
          <w:rFonts w:ascii="Calibri" w:hAnsi="Calibri"/>
          <w:b/>
          <w:bCs/>
        </w:rPr>
      </w:pPr>
      <w:r>
        <w:rPr>
          <w:rFonts w:ascii="Calibri" w:hAnsi="Calibri"/>
          <w:b/>
          <w:bCs/>
        </w:rPr>
        <w:t>knielen voor de HEER, onze maker.</w:t>
      </w:r>
    </w:p>
    <w:p w14:paraId="122CC9D3" w14:textId="77777777" w:rsidR="0043519E" w:rsidRDefault="00FD77D8">
      <w:pPr>
        <w:rPr>
          <w:rFonts w:ascii="Calibri" w:hAnsi="Calibri"/>
        </w:rPr>
      </w:pPr>
      <w:r>
        <w:rPr>
          <w:rFonts w:ascii="Calibri" w:hAnsi="Calibri"/>
        </w:rPr>
        <w:t>V.: Ja, hij is onze God</w:t>
      </w:r>
    </w:p>
    <w:p w14:paraId="122CC9D4" w14:textId="77777777" w:rsidR="0043519E" w:rsidRDefault="00FD77D8">
      <w:pPr>
        <w:rPr>
          <w:rFonts w:ascii="Calibri" w:hAnsi="Calibri"/>
        </w:rPr>
      </w:pPr>
      <w:r>
        <w:rPr>
          <w:rFonts w:ascii="Calibri" w:hAnsi="Calibri"/>
        </w:rPr>
        <w:t xml:space="preserve">en wij zijn het volk dat hij hoedt. </w:t>
      </w:r>
      <w:r>
        <w:rPr>
          <w:rStyle w:val="Eindnootanker"/>
          <w:rFonts w:ascii="Calibri" w:hAnsi="Calibri"/>
        </w:rPr>
        <w:endnoteReference w:id="1"/>
      </w:r>
      <w:r>
        <w:rPr>
          <w:rFonts w:ascii="Calibri" w:hAnsi="Calibri"/>
        </w:rPr>
        <w:t xml:space="preserve"> </w:t>
      </w:r>
    </w:p>
    <w:p w14:paraId="122CC9D5" w14:textId="77777777" w:rsidR="0043519E" w:rsidRDefault="0043519E">
      <w:pPr>
        <w:rPr>
          <w:rFonts w:ascii="Calibri" w:hAnsi="Calibri"/>
        </w:rPr>
      </w:pPr>
    </w:p>
    <w:p w14:paraId="122CC9D6" w14:textId="77777777" w:rsidR="0043519E" w:rsidRDefault="00FD77D8">
      <w:pPr>
        <w:rPr>
          <w:rFonts w:hint="eastAsia"/>
          <w:b/>
          <w:bCs/>
        </w:rPr>
      </w:pPr>
      <w:r>
        <w:rPr>
          <w:rFonts w:ascii="Calibri" w:hAnsi="Calibri"/>
          <w:b/>
          <w:bCs/>
        </w:rPr>
        <w:t>Glorialied: Lied 154b (selectie mogelijk)</w:t>
      </w:r>
    </w:p>
    <w:p w14:paraId="122CC9D7" w14:textId="77777777" w:rsidR="0043519E" w:rsidRDefault="0043519E">
      <w:pPr>
        <w:rPr>
          <w:rFonts w:hint="eastAsia"/>
          <w:b/>
          <w:bCs/>
        </w:rPr>
      </w:pPr>
    </w:p>
    <w:p w14:paraId="122CC9D8" w14:textId="77777777" w:rsidR="0043519E" w:rsidRDefault="00FD77D8">
      <w:pPr>
        <w:rPr>
          <w:rFonts w:hint="eastAsia"/>
          <w:b/>
          <w:bCs/>
        </w:rPr>
      </w:pPr>
      <w:r>
        <w:rPr>
          <w:rFonts w:ascii="Calibri" w:hAnsi="Calibri"/>
          <w:b/>
          <w:bCs/>
        </w:rPr>
        <w:t>Gebed bij de opening van de Schrift:</w:t>
      </w:r>
    </w:p>
    <w:p w14:paraId="122CC9D9" w14:textId="77777777" w:rsidR="0043519E" w:rsidRDefault="0043519E">
      <w:pPr>
        <w:rPr>
          <w:rFonts w:hint="eastAsia"/>
          <w:b/>
          <w:bCs/>
        </w:rPr>
      </w:pPr>
    </w:p>
    <w:p w14:paraId="122CC9DA" w14:textId="77777777" w:rsidR="0043519E" w:rsidRDefault="00FD77D8">
      <w:pPr>
        <w:rPr>
          <w:rFonts w:hint="eastAsia"/>
        </w:rPr>
      </w:pPr>
      <w:r>
        <w:rPr>
          <w:rFonts w:ascii="Calibri" w:hAnsi="Calibri"/>
        </w:rPr>
        <w:t>V.: Schepper van ons allen,</w:t>
      </w:r>
    </w:p>
    <w:p w14:paraId="122CC9DB" w14:textId="77777777" w:rsidR="0043519E" w:rsidRDefault="00FD77D8">
      <w:pPr>
        <w:rPr>
          <w:rFonts w:hint="eastAsia"/>
        </w:rPr>
      </w:pPr>
      <w:r>
        <w:rPr>
          <w:rFonts w:ascii="Calibri" w:hAnsi="Calibri"/>
        </w:rPr>
        <w:t>we zijn uw kinderen,</w:t>
      </w:r>
    </w:p>
    <w:p w14:paraId="122CC9DC" w14:textId="77777777" w:rsidR="0043519E" w:rsidRDefault="00FD77D8">
      <w:pPr>
        <w:rPr>
          <w:rFonts w:hint="eastAsia"/>
        </w:rPr>
      </w:pPr>
      <w:r>
        <w:rPr>
          <w:rFonts w:ascii="Calibri" w:hAnsi="Calibri"/>
        </w:rPr>
        <w:t>ontstaan uit uw aandacht, dragers van uw beeld en gelijkenis.</w:t>
      </w:r>
    </w:p>
    <w:p w14:paraId="122CC9DD" w14:textId="77777777" w:rsidR="0043519E" w:rsidRDefault="00FD77D8">
      <w:pPr>
        <w:rPr>
          <w:rFonts w:hint="eastAsia"/>
          <w:b/>
          <w:bCs/>
        </w:rPr>
      </w:pPr>
      <w:r>
        <w:rPr>
          <w:rFonts w:ascii="Calibri" w:hAnsi="Calibri"/>
          <w:b/>
          <w:bCs/>
        </w:rPr>
        <w:t>A.: Vandaag gaan we in uw licht,</w:t>
      </w:r>
    </w:p>
    <w:p w14:paraId="122CC9DE" w14:textId="77777777" w:rsidR="0043519E" w:rsidRDefault="00FD77D8">
      <w:pPr>
        <w:rPr>
          <w:rFonts w:hint="eastAsia"/>
          <w:b/>
          <w:bCs/>
        </w:rPr>
      </w:pPr>
      <w:r>
        <w:rPr>
          <w:rFonts w:ascii="Calibri" w:hAnsi="Calibri"/>
          <w:b/>
          <w:bCs/>
        </w:rPr>
        <w:t>volgen we uw Zoon,</w:t>
      </w:r>
    </w:p>
    <w:p w14:paraId="122CC9DF" w14:textId="77777777" w:rsidR="0043519E" w:rsidRDefault="00FD77D8">
      <w:pPr>
        <w:rPr>
          <w:rFonts w:hint="eastAsia"/>
          <w:b/>
          <w:bCs/>
        </w:rPr>
      </w:pPr>
      <w:r>
        <w:rPr>
          <w:rFonts w:ascii="Calibri" w:hAnsi="Calibri"/>
          <w:b/>
          <w:bCs/>
        </w:rPr>
        <w:t>leven we door uw Geest.</w:t>
      </w:r>
      <w:r>
        <w:rPr>
          <w:rStyle w:val="Eindnootanker"/>
          <w:rFonts w:ascii="Calibri" w:hAnsi="Calibri"/>
          <w:b/>
          <w:bCs/>
        </w:rPr>
        <w:endnoteReference w:id="2"/>
      </w:r>
    </w:p>
    <w:p w14:paraId="122CC9E0" w14:textId="77777777" w:rsidR="0043519E" w:rsidRDefault="00FD77D8">
      <w:pPr>
        <w:rPr>
          <w:rFonts w:hint="eastAsia"/>
        </w:rPr>
      </w:pPr>
      <w:r>
        <w:rPr>
          <w:rFonts w:ascii="Calibri" w:hAnsi="Calibri"/>
        </w:rPr>
        <w:t>V.: open onze oren om uw Woord te horen,</w:t>
      </w:r>
    </w:p>
    <w:p w14:paraId="122CC9E1" w14:textId="77777777" w:rsidR="0043519E" w:rsidRDefault="00FD77D8">
      <w:pPr>
        <w:rPr>
          <w:rFonts w:hint="eastAsia"/>
        </w:rPr>
      </w:pPr>
      <w:r>
        <w:rPr>
          <w:rFonts w:ascii="Calibri" w:hAnsi="Calibri"/>
        </w:rPr>
        <w:t>open onze harten om het te verstaan.</w:t>
      </w:r>
    </w:p>
    <w:p w14:paraId="122CC9E2" w14:textId="77777777" w:rsidR="0043519E" w:rsidRDefault="00FD77D8">
      <w:pPr>
        <w:rPr>
          <w:rFonts w:hint="eastAsia"/>
        </w:rPr>
      </w:pPr>
      <w:r>
        <w:rPr>
          <w:rFonts w:ascii="Calibri" w:hAnsi="Calibri"/>
        </w:rPr>
        <w:t>Open onze handen om te doen wat Gij van ons vraagt:</w:t>
      </w:r>
    </w:p>
    <w:p w14:paraId="122CC9E3" w14:textId="77777777" w:rsidR="0043519E" w:rsidRDefault="00FD77D8">
      <w:pPr>
        <w:rPr>
          <w:rFonts w:hint="eastAsia"/>
        </w:rPr>
      </w:pPr>
      <w:r>
        <w:rPr>
          <w:rFonts w:ascii="Calibri" w:hAnsi="Calibri"/>
        </w:rPr>
        <w:t>zorg voor uw schepping, zorg voor elkaar.</w:t>
      </w:r>
    </w:p>
    <w:p w14:paraId="122CC9E4" w14:textId="77777777" w:rsidR="0043519E" w:rsidRDefault="00FD77D8">
      <w:pPr>
        <w:rPr>
          <w:rFonts w:hint="eastAsia"/>
        </w:rPr>
      </w:pPr>
      <w:r>
        <w:rPr>
          <w:rFonts w:ascii="Calibri" w:hAnsi="Calibri"/>
        </w:rPr>
        <w:t>Richt onze voeten op de weg van uw vrede en uw gerechtigheid.</w:t>
      </w:r>
    </w:p>
    <w:p w14:paraId="122CC9E5" w14:textId="77777777" w:rsidR="0043519E" w:rsidRDefault="00FD77D8">
      <w:pPr>
        <w:rPr>
          <w:rFonts w:hint="eastAsia"/>
        </w:rPr>
      </w:pPr>
      <w:r>
        <w:rPr>
          <w:rFonts w:ascii="Calibri" w:hAnsi="Calibri"/>
        </w:rPr>
        <w:t xml:space="preserve">Amen. </w:t>
      </w:r>
    </w:p>
    <w:p w14:paraId="122CC9E6" w14:textId="77777777" w:rsidR="0043519E" w:rsidRDefault="0043519E">
      <w:pPr>
        <w:rPr>
          <w:rFonts w:ascii="Calibri" w:hAnsi="Calibri"/>
        </w:rPr>
      </w:pPr>
    </w:p>
    <w:p w14:paraId="122CC9E7" w14:textId="77777777" w:rsidR="0043519E" w:rsidRDefault="00FD77D8">
      <w:pPr>
        <w:rPr>
          <w:rFonts w:hint="eastAsia"/>
          <w:b/>
          <w:bCs/>
        </w:rPr>
      </w:pPr>
      <w:r>
        <w:rPr>
          <w:rFonts w:ascii="Calibri" w:hAnsi="Calibri"/>
          <w:b/>
          <w:bCs/>
        </w:rPr>
        <w:t>Eerste lezing: Psalm 8</w:t>
      </w:r>
    </w:p>
    <w:p w14:paraId="122CC9E8" w14:textId="77777777" w:rsidR="0043519E" w:rsidRDefault="00FD77D8">
      <w:pPr>
        <w:rPr>
          <w:rFonts w:hint="eastAsia"/>
          <w:b/>
          <w:bCs/>
        </w:rPr>
      </w:pPr>
      <w:r>
        <w:rPr>
          <w:rFonts w:ascii="Calibri" w:hAnsi="Calibri"/>
          <w:b/>
          <w:bCs/>
        </w:rPr>
        <w:t xml:space="preserve">Zingen: Psalm 136: 1 </w:t>
      </w:r>
      <w:proofErr w:type="spellStart"/>
      <w:r>
        <w:rPr>
          <w:rFonts w:ascii="Calibri" w:hAnsi="Calibri"/>
          <w:b/>
          <w:bCs/>
        </w:rPr>
        <w:t>tm</w:t>
      </w:r>
      <w:proofErr w:type="spellEnd"/>
      <w:r>
        <w:rPr>
          <w:rFonts w:ascii="Calibri" w:hAnsi="Calibri"/>
          <w:b/>
          <w:bCs/>
        </w:rPr>
        <w:t>. 4 en 12-13.</w:t>
      </w:r>
    </w:p>
    <w:p w14:paraId="122CC9E9" w14:textId="77777777" w:rsidR="0043519E" w:rsidRDefault="0043519E">
      <w:pPr>
        <w:rPr>
          <w:rFonts w:ascii="Calibri" w:hAnsi="Calibri"/>
        </w:rPr>
      </w:pPr>
    </w:p>
    <w:p w14:paraId="122CC9EA" w14:textId="77777777" w:rsidR="0043519E" w:rsidRDefault="00FD77D8">
      <w:pPr>
        <w:rPr>
          <w:rFonts w:hint="eastAsia"/>
          <w:b/>
          <w:bCs/>
        </w:rPr>
      </w:pPr>
      <w:r>
        <w:rPr>
          <w:rFonts w:ascii="Calibri" w:hAnsi="Calibri"/>
          <w:b/>
          <w:bCs/>
        </w:rPr>
        <w:t xml:space="preserve">Tweede lezing: Mattheüs 6, 19 </w:t>
      </w:r>
      <w:proofErr w:type="spellStart"/>
      <w:r>
        <w:rPr>
          <w:rFonts w:ascii="Calibri" w:hAnsi="Calibri"/>
          <w:b/>
          <w:bCs/>
        </w:rPr>
        <w:t>tm</w:t>
      </w:r>
      <w:proofErr w:type="spellEnd"/>
      <w:r>
        <w:rPr>
          <w:rFonts w:ascii="Calibri" w:hAnsi="Calibri"/>
          <w:b/>
          <w:bCs/>
        </w:rPr>
        <w:t>. 34</w:t>
      </w:r>
    </w:p>
    <w:p w14:paraId="122CC9EB" w14:textId="77777777" w:rsidR="0043519E" w:rsidRDefault="00FD77D8">
      <w:pPr>
        <w:rPr>
          <w:rFonts w:hint="eastAsia"/>
          <w:b/>
          <w:bCs/>
        </w:rPr>
      </w:pPr>
      <w:r>
        <w:rPr>
          <w:rFonts w:ascii="Calibri" w:hAnsi="Calibri"/>
          <w:b/>
          <w:bCs/>
        </w:rPr>
        <w:t>Zingen: Lied 981 (Zolang er mensen zijn op aarde).</w:t>
      </w:r>
    </w:p>
    <w:p w14:paraId="122CC9EC" w14:textId="77777777" w:rsidR="0043519E" w:rsidRDefault="00FD77D8">
      <w:pPr>
        <w:rPr>
          <w:rFonts w:hint="eastAsia"/>
          <w:b/>
          <w:bCs/>
        </w:rPr>
      </w:pPr>
      <w:r>
        <w:rPr>
          <w:rFonts w:ascii="Calibri" w:hAnsi="Calibri"/>
          <w:b/>
          <w:bCs/>
        </w:rPr>
        <w:lastRenderedPageBreak/>
        <w:t>Of anders: Lied 979  (De vogels van de bomen) (1 tm.4.6.8-9.12-14)</w:t>
      </w:r>
    </w:p>
    <w:p w14:paraId="122CC9ED" w14:textId="77777777" w:rsidR="0043519E" w:rsidRDefault="0043519E">
      <w:pPr>
        <w:rPr>
          <w:rFonts w:ascii="Calibri" w:hAnsi="Calibri"/>
          <w:b/>
          <w:bCs/>
        </w:rPr>
      </w:pPr>
    </w:p>
    <w:p w14:paraId="122CC9EE" w14:textId="77777777" w:rsidR="0043519E" w:rsidRDefault="0043519E">
      <w:pPr>
        <w:rPr>
          <w:rFonts w:ascii="Calibri" w:hAnsi="Calibri"/>
        </w:rPr>
      </w:pPr>
    </w:p>
    <w:p w14:paraId="122CC9EF" w14:textId="77777777" w:rsidR="0043519E" w:rsidRDefault="00FD77D8">
      <w:pPr>
        <w:rPr>
          <w:rFonts w:ascii="Calibri" w:hAnsi="Calibri"/>
          <w:b/>
          <w:bCs/>
        </w:rPr>
      </w:pPr>
      <w:r>
        <w:rPr>
          <w:rFonts w:ascii="Calibri" w:hAnsi="Calibri"/>
          <w:b/>
          <w:bCs/>
        </w:rPr>
        <w:t>Preekschets voor scheppingszondag 2026.</w:t>
      </w:r>
    </w:p>
    <w:p w14:paraId="122CC9F0" w14:textId="77777777" w:rsidR="0043519E" w:rsidRDefault="00FD77D8">
      <w:pPr>
        <w:rPr>
          <w:rFonts w:ascii="Calibri" w:hAnsi="Calibri"/>
          <w:b/>
          <w:bCs/>
        </w:rPr>
      </w:pPr>
      <w:r>
        <w:rPr>
          <w:rFonts w:ascii="Calibri" w:hAnsi="Calibri"/>
          <w:b/>
          <w:bCs/>
        </w:rPr>
        <w:t>Lezingen: Psalm 8, Mattheüs 6,19-34.</w:t>
      </w:r>
    </w:p>
    <w:p w14:paraId="122CC9F1" w14:textId="77777777" w:rsidR="0043519E" w:rsidRDefault="0043519E">
      <w:pPr>
        <w:rPr>
          <w:rFonts w:ascii="Calibri" w:hAnsi="Calibri"/>
        </w:rPr>
      </w:pPr>
    </w:p>
    <w:p w14:paraId="122CC9F2" w14:textId="77777777" w:rsidR="0043519E" w:rsidRDefault="00FD77D8">
      <w:pPr>
        <w:rPr>
          <w:rFonts w:ascii="Calibri" w:hAnsi="Calibri"/>
          <w:b/>
          <w:bCs/>
        </w:rPr>
      </w:pPr>
      <w:r>
        <w:rPr>
          <w:rFonts w:ascii="Calibri" w:hAnsi="Calibri"/>
          <w:b/>
          <w:bCs/>
        </w:rPr>
        <w:t>Anders kijken, daar gaat het om….</w:t>
      </w:r>
    </w:p>
    <w:p w14:paraId="122CC9F3" w14:textId="77777777" w:rsidR="0043519E" w:rsidRDefault="00FD77D8">
      <w:pPr>
        <w:rPr>
          <w:rFonts w:ascii="Calibri" w:hAnsi="Calibri"/>
          <w:b/>
          <w:bCs/>
        </w:rPr>
      </w:pPr>
      <w:r>
        <w:rPr>
          <w:rFonts w:ascii="Calibri" w:hAnsi="Calibri"/>
          <w:b/>
          <w:bCs/>
        </w:rPr>
        <w:t>Ofwel: Wie goed kijkt, komt thuis in het wonder.</w:t>
      </w:r>
    </w:p>
    <w:p w14:paraId="122CC9F4" w14:textId="77777777" w:rsidR="0043519E" w:rsidRDefault="0043519E">
      <w:pPr>
        <w:rPr>
          <w:rFonts w:ascii="Calibri" w:hAnsi="Calibri"/>
        </w:rPr>
      </w:pPr>
    </w:p>
    <w:p w14:paraId="122CC9F5" w14:textId="77777777" w:rsidR="0043519E" w:rsidRDefault="00FD77D8">
      <w:pPr>
        <w:rPr>
          <w:rFonts w:ascii="Calibri" w:hAnsi="Calibri"/>
          <w:b/>
          <w:bCs/>
        </w:rPr>
      </w:pPr>
      <w:r>
        <w:rPr>
          <w:rFonts w:ascii="Calibri" w:hAnsi="Calibri"/>
          <w:b/>
          <w:bCs/>
        </w:rPr>
        <w:t>Gemeente van onze Heer Jezus Christus,</w:t>
      </w:r>
    </w:p>
    <w:p w14:paraId="122CC9F6" w14:textId="77777777" w:rsidR="0043519E" w:rsidRDefault="0043519E">
      <w:pPr>
        <w:rPr>
          <w:rFonts w:ascii="Calibri" w:hAnsi="Calibri"/>
        </w:rPr>
      </w:pPr>
    </w:p>
    <w:p w14:paraId="122CC9F7" w14:textId="77777777" w:rsidR="0043519E" w:rsidRDefault="00FD77D8">
      <w:pPr>
        <w:rPr>
          <w:rFonts w:ascii="Calibri" w:hAnsi="Calibri"/>
          <w:b/>
          <w:bCs/>
          <w:i/>
          <w:iCs/>
        </w:rPr>
      </w:pPr>
      <w:r>
        <w:rPr>
          <w:rFonts w:ascii="Calibri" w:hAnsi="Calibri"/>
          <w:b/>
          <w:bCs/>
          <w:i/>
          <w:iCs/>
        </w:rPr>
        <w:t xml:space="preserve"> I  (Dit is een morgen: bij lied 216) </w:t>
      </w:r>
    </w:p>
    <w:p w14:paraId="122CC9F8" w14:textId="77777777" w:rsidR="0043519E" w:rsidRDefault="00FD77D8">
      <w:pPr>
        <w:rPr>
          <w:rFonts w:ascii="Calibri" w:hAnsi="Calibri"/>
        </w:rPr>
      </w:pPr>
      <w:r>
        <w:rPr>
          <w:rFonts w:ascii="Calibri" w:hAnsi="Calibri"/>
        </w:rPr>
        <w:t>Dichters zijn van oudsher, net als verhalenvertellers, de kunstenaars van het woord.</w:t>
      </w:r>
    </w:p>
    <w:p w14:paraId="122CC9F9" w14:textId="77777777" w:rsidR="0043519E" w:rsidRDefault="00FD77D8">
      <w:pPr>
        <w:rPr>
          <w:rFonts w:ascii="Calibri" w:hAnsi="Calibri"/>
        </w:rPr>
      </w:pPr>
      <w:r>
        <w:rPr>
          <w:rFonts w:ascii="Calibri" w:hAnsi="Calibri"/>
        </w:rPr>
        <w:t>Door woorden te gebruiken, betrekken zij ons bij hun poëzie en verhalen.</w:t>
      </w:r>
    </w:p>
    <w:p w14:paraId="122CC9FA" w14:textId="77777777" w:rsidR="0043519E" w:rsidRDefault="00FD77D8">
      <w:pPr>
        <w:rPr>
          <w:rFonts w:ascii="Calibri" w:hAnsi="Calibri"/>
        </w:rPr>
      </w:pPr>
      <w:r>
        <w:rPr>
          <w:rFonts w:ascii="Calibri" w:hAnsi="Calibri"/>
        </w:rPr>
        <w:t>Zij verleiden ons zo als het ware om door hun ogen de wereld ons ons heen te bekijken.</w:t>
      </w:r>
    </w:p>
    <w:p w14:paraId="122CC9FB" w14:textId="77777777" w:rsidR="0043519E" w:rsidRDefault="00FD77D8">
      <w:pPr>
        <w:rPr>
          <w:rFonts w:hint="eastAsia"/>
        </w:rPr>
      </w:pPr>
      <w:r>
        <w:rPr>
          <w:rFonts w:ascii="Calibri" w:hAnsi="Calibri"/>
        </w:rPr>
        <w:t>Zo leren zij ons</w:t>
      </w:r>
      <w:r>
        <w:rPr>
          <w:rFonts w:ascii="Calibri" w:hAnsi="Calibri"/>
          <w:i/>
          <w:iCs/>
        </w:rPr>
        <w:t xml:space="preserve"> anders</w:t>
      </w:r>
      <w:r>
        <w:rPr>
          <w:rFonts w:ascii="Calibri" w:hAnsi="Calibri"/>
        </w:rPr>
        <w:t xml:space="preserve"> naar de wereld te kijken.</w:t>
      </w:r>
    </w:p>
    <w:p w14:paraId="122CC9FC" w14:textId="77777777" w:rsidR="0043519E" w:rsidRDefault="00FD77D8">
      <w:pPr>
        <w:rPr>
          <w:rFonts w:ascii="Calibri" w:hAnsi="Calibri"/>
        </w:rPr>
      </w:pPr>
      <w:r>
        <w:rPr>
          <w:rFonts w:ascii="Calibri" w:hAnsi="Calibri"/>
        </w:rPr>
        <w:t xml:space="preserve">Zo brengen zij ons tot verwondering, en uiteindelijk misschien tot een andere levensstijl. </w:t>
      </w:r>
    </w:p>
    <w:p w14:paraId="122CC9FD" w14:textId="77777777" w:rsidR="0043519E" w:rsidRDefault="0043519E">
      <w:pPr>
        <w:rPr>
          <w:rFonts w:ascii="Calibri" w:hAnsi="Calibri"/>
        </w:rPr>
      </w:pPr>
    </w:p>
    <w:p w14:paraId="122CC9FE" w14:textId="77777777" w:rsidR="0043519E" w:rsidRDefault="00FD77D8">
      <w:pPr>
        <w:rPr>
          <w:rFonts w:hint="eastAsia"/>
        </w:rPr>
      </w:pPr>
      <w:r>
        <w:rPr>
          <w:rFonts w:ascii="Calibri" w:hAnsi="Calibri"/>
        </w:rPr>
        <w:t xml:space="preserve">Het prachtige morgenlied waarmee we deze dienst begonnen is zo’n gedicht waardoor je verleid wordt een wonder binnen te stappen. De Engelse dichteres (Eleanor </w:t>
      </w:r>
      <w:proofErr w:type="spellStart"/>
      <w:r>
        <w:rPr>
          <w:rFonts w:ascii="Calibri" w:hAnsi="Calibri"/>
        </w:rPr>
        <w:t>Farjeon</w:t>
      </w:r>
      <w:proofErr w:type="spellEnd"/>
      <w:r>
        <w:rPr>
          <w:rFonts w:ascii="Calibri" w:hAnsi="Calibri"/>
        </w:rPr>
        <w:t xml:space="preserve">, 1881-1965) schreef het (in 1931) oorspronkelijk als een kinderlied, voor een kerkelijke zangbundel, </w:t>
      </w:r>
      <w:proofErr w:type="spellStart"/>
      <w:r>
        <w:rPr>
          <w:rFonts w:ascii="Calibri" w:hAnsi="Calibri"/>
          <w:i/>
          <w:iCs/>
        </w:rPr>
        <w:t>Hymns</w:t>
      </w:r>
      <w:proofErr w:type="spellEnd"/>
      <w:r>
        <w:rPr>
          <w:rFonts w:ascii="Calibri" w:hAnsi="Calibri"/>
          <w:i/>
          <w:iCs/>
        </w:rPr>
        <w:t xml:space="preserve"> of </w:t>
      </w:r>
      <w:proofErr w:type="spellStart"/>
      <w:r>
        <w:rPr>
          <w:rFonts w:ascii="Calibri" w:hAnsi="Calibri"/>
          <w:i/>
          <w:iCs/>
        </w:rPr>
        <w:t>Praise</w:t>
      </w:r>
      <w:proofErr w:type="spellEnd"/>
      <w:r>
        <w:rPr>
          <w:rFonts w:ascii="Calibri" w:hAnsi="Calibri"/>
          <w:i/>
          <w:iCs/>
        </w:rPr>
        <w:t xml:space="preserve">. </w:t>
      </w:r>
    </w:p>
    <w:p w14:paraId="122CC9FF" w14:textId="77777777" w:rsidR="0043519E" w:rsidRDefault="00FD77D8">
      <w:pPr>
        <w:rPr>
          <w:rFonts w:hint="eastAsia"/>
        </w:rPr>
      </w:pPr>
      <w:r>
        <w:rPr>
          <w:rFonts w:ascii="Calibri" w:hAnsi="Calibri"/>
          <w:i/>
          <w:iCs/>
        </w:rPr>
        <w:t>‘</w:t>
      </w:r>
      <w:proofErr w:type="spellStart"/>
      <w:r>
        <w:rPr>
          <w:rFonts w:ascii="Calibri" w:hAnsi="Calibri"/>
          <w:i/>
          <w:iCs/>
        </w:rPr>
        <w:t>Morning</w:t>
      </w:r>
      <w:proofErr w:type="spellEnd"/>
      <w:r>
        <w:rPr>
          <w:rFonts w:ascii="Calibri" w:hAnsi="Calibri"/>
          <w:i/>
          <w:iCs/>
        </w:rPr>
        <w:t xml:space="preserve"> has </w:t>
      </w:r>
      <w:proofErr w:type="spellStart"/>
      <w:r>
        <w:rPr>
          <w:rFonts w:ascii="Calibri" w:hAnsi="Calibri"/>
          <w:i/>
          <w:iCs/>
        </w:rPr>
        <w:t>broken</w:t>
      </w:r>
      <w:proofErr w:type="spellEnd"/>
      <w:r>
        <w:rPr>
          <w:rFonts w:ascii="Calibri" w:hAnsi="Calibri"/>
          <w:i/>
          <w:iCs/>
        </w:rPr>
        <w:t xml:space="preserve">’ </w:t>
      </w:r>
      <w:r>
        <w:rPr>
          <w:rFonts w:ascii="Calibri" w:hAnsi="Calibri"/>
        </w:rPr>
        <w:t xml:space="preserve">heette het toen. De Engelse popartiest Cat Stevens heeft het lied, ruim veertig jaar later (in 1972), wereldberoemd gemaakt met zijn subtiele vertolking. </w:t>
      </w:r>
    </w:p>
    <w:p w14:paraId="122CCA00" w14:textId="77777777" w:rsidR="0043519E" w:rsidRDefault="0043519E">
      <w:pPr>
        <w:rPr>
          <w:rFonts w:ascii="Calibri" w:hAnsi="Calibri"/>
        </w:rPr>
      </w:pPr>
    </w:p>
    <w:p w14:paraId="122CCA01" w14:textId="77777777" w:rsidR="0043519E" w:rsidRDefault="00FD77D8">
      <w:pPr>
        <w:rPr>
          <w:rFonts w:ascii="Calibri" w:hAnsi="Calibri"/>
        </w:rPr>
      </w:pPr>
      <w:r>
        <w:rPr>
          <w:rFonts w:ascii="Calibri" w:hAnsi="Calibri"/>
        </w:rPr>
        <w:t>We zongen het al, maar ik lees de prachtige tekst graag nog eens aan u voor:</w:t>
      </w:r>
    </w:p>
    <w:p w14:paraId="122CCA02" w14:textId="77777777" w:rsidR="0043519E" w:rsidRDefault="0043519E">
      <w:pPr>
        <w:rPr>
          <w:rFonts w:ascii="Calibri" w:hAnsi="Calibri"/>
        </w:rPr>
      </w:pPr>
    </w:p>
    <w:p w14:paraId="122CCA03" w14:textId="77777777" w:rsidR="0043519E" w:rsidRDefault="00FD77D8">
      <w:pPr>
        <w:rPr>
          <w:rFonts w:ascii="Calibri" w:hAnsi="Calibri"/>
          <w:i/>
          <w:iCs/>
        </w:rPr>
      </w:pPr>
      <w:r>
        <w:rPr>
          <w:rFonts w:ascii="Calibri" w:hAnsi="Calibri"/>
          <w:i/>
          <w:iCs/>
        </w:rPr>
        <w:t>1. Dit is een morgen als ooit de eerste,</w:t>
      </w:r>
    </w:p>
    <w:p w14:paraId="122CCA04" w14:textId="77777777" w:rsidR="0043519E" w:rsidRDefault="00FD77D8">
      <w:pPr>
        <w:rPr>
          <w:rFonts w:ascii="Calibri" w:hAnsi="Calibri"/>
          <w:i/>
          <w:iCs/>
        </w:rPr>
      </w:pPr>
      <w:r>
        <w:rPr>
          <w:rFonts w:ascii="Calibri" w:hAnsi="Calibri"/>
          <w:i/>
          <w:iCs/>
        </w:rPr>
        <w:t>zingende vogels geven hem door.</w:t>
      </w:r>
    </w:p>
    <w:p w14:paraId="122CCA05" w14:textId="77777777" w:rsidR="0043519E" w:rsidRDefault="00FD77D8">
      <w:pPr>
        <w:rPr>
          <w:rFonts w:ascii="Calibri" w:hAnsi="Calibri"/>
          <w:i/>
          <w:iCs/>
        </w:rPr>
      </w:pPr>
      <w:r>
        <w:rPr>
          <w:rFonts w:ascii="Calibri" w:hAnsi="Calibri"/>
          <w:i/>
          <w:iCs/>
        </w:rPr>
        <w:t>Dank voor het zingen, dank voor de morgen,</w:t>
      </w:r>
    </w:p>
    <w:p w14:paraId="122CCA06" w14:textId="77777777" w:rsidR="0043519E" w:rsidRDefault="00FD77D8">
      <w:pPr>
        <w:rPr>
          <w:rFonts w:ascii="Calibri" w:hAnsi="Calibri"/>
          <w:i/>
          <w:iCs/>
        </w:rPr>
      </w:pPr>
      <w:r>
        <w:rPr>
          <w:rFonts w:ascii="Calibri" w:hAnsi="Calibri"/>
          <w:i/>
          <w:iCs/>
        </w:rPr>
        <w:t xml:space="preserve">beide ontspringen nieuw aan het woord. </w:t>
      </w:r>
    </w:p>
    <w:p w14:paraId="122CCA07" w14:textId="77777777" w:rsidR="0043519E" w:rsidRDefault="0043519E">
      <w:pPr>
        <w:rPr>
          <w:rFonts w:hint="eastAsia"/>
          <w:i/>
          <w:iCs/>
        </w:rPr>
      </w:pPr>
    </w:p>
    <w:p w14:paraId="122CCA08" w14:textId="77777777" w:rsidR="0043519E" w:rsidRDefault="00FD77D8">
      <w:pPr>
        <w:rPr>
          <w:rFonts w:ascii="Calibri" w:hAnsi="Calibri"/>
          <w:i/>
          <w:iCs/>
        </w:rPr>
      </w:pPr>
      <w:r>
        <w:rPr>
          <w:rFonts w:ascii="Calibri" w:hAnsi="Calibri"/>
          <w:i/>
          <w:iCs/>
        </w:rPr>
        <w:t>2. Dauw op de aarde, zonlicht van boven,</w:t>
      </w:r>
    </w:p>
    <w:p w14:paraId="122CCA09" w14:textId="77777777" w:rsidR="0043519E" w:rsidRDefault="00FD77D8">
      <w:pPr>
        <w:rPr>
          <w:rFonts w:ascii="Calibri" w:hAnsi="Calibri"/>
          <w:i/>
          <w:iCs/>
        </w:rPr>
      </w:pPr>
      <w:r>
        <w:rPr>
          <w:rFonts w:ascii="Calibri" w:hAnsi="Calibri"/>
          <w:i/>
          <w:iCs/>
        </w:rPr>
        <w:t>vochtige gaarde, geurig als toen.</w:t>
      </w:r>
    </w:p>
    <w:p w14:paraId="122CCA0A" w14:textId="77777777" w:rsidR="0043519E" w:rsidRDefault="00FD77D8">
      <w:pPr>
        <w:rPr>
          <w:rFonts w:ascii="Calibri" w:hAnsi="Calibri"/>
          <w:i/>
          <w:iCs/>
        </w:rPr>
      </w:pPr>
      <w:r>
        <w:rPr>
          <w:rFonts w:ascii="Calibri" w:hAnsi="Calibri"/>
          <w:i/>
          <w:iCs/>
        </w:rPr>
        <w:t>Dank voor gewassen, grassen en bomen,</w:t>
      </w:r>
    </w:p>
    <w:p w14:paraId="122CCA0B" w14:textId="77777777" w:rsidR="0043519E" w:rsidRDefault="00FD77D8">
      <w:pPr>
        <w:rPr>
          <w:rFonts w:ascii="Calibri" w:hAnsi="Calibri"/>
          <w:i/>
          <w:iCs/>
        </w:rPr>
      </w:pPr>
      <w:r>
        <w:rPr>
          <w:rFonts w:ascii="Calibri" w:hAnsi="Calibri"/>
          <w:i/>
          <w:iCs/>
        </w:rPr>
        <w:t xml:space="preserve">al wie hier wandelt, ziet: het is goed. </w:t>
      </w:r>
    </w:p>
    <w:p w14:paraId="122CCA0C" w14:textId="77777777" w:rsidR="0043519E" w:rsidRDefault="0043519E">
      <w:pPr>
        <w:rPr>
          <w:rFonts w:hint="eastAsia"/>
          <w:i/>
          <w:iCs/>
        </w:rPr>
      </w:pPr>
    </w:p>
    <w:p w14:paraId="122CCA0D" w14:textId="77777777" w:rsidR="0043519E" w:rsidRDefault="00FD77D8">
      <w:pPr>
        <w:rPr>
          <w:rFonts w:ascii="Calibri" w:hAnsi="Calibri"/>
          <w:i/>
          <w:iCs/>
        </w:rPr>
      </w:pPr>
      <w:r>
        <w:rPr>
          <w:rFonts w:ascii="Calibri" w:hAnsi="Calibri"/>
          <w:i/>
          <w:iCs/>
        </w:rPr>
        <w:t>3. Dag van mijn leven, licht voor mijn ogen,</w:t>
      </w:r>
    </w:p>
    <w:p w14:paraId="122CCA0E" w14:textId="77777777" w:rsidR="0043519E" w:rsidRDefault="00FD77D8">
      <w:pPr>
        <w:rPr>
          <w:rFonts w:ascii="Calibri" w:hAnsi="Calibri"/>
          <w:i/>
          <w:iCs/>
        </w:rPr>
      </w:pPr>
      <w:r>
        <w:rPr>
          <w:rFonts w:ascii="Calibri" w:hAnsi="Calibri"/>
          <w:i/>
          <w:iCs/>
        </w:rPr>
        <w:t>licht dat ooit speelde waar Eden lag.</w:t>
      </w:r>
    </w:p>
    <w:p w14:paraId="122CCA0F" w14:textId="77777777" w:rsidR="0043519E" w:rsidRDefault="00FD77D8">
      <w:pPr>
        <w:rPr>
          <w:rFonts w:ascii="Calibri" w:hAnsi="Calibri"/>
          <w:i/>
          <w:iCs/>
        </w:rPr>
      </w:pPr>
      <w:r>
        <w:rPr>
          <w:rFonts w:ascii="Calibri" w:hAnsi="Calibri"/>
          <w:i/>
          <w:iCs/>
        </w:rPr>
        <w:t>Dank elke morgen Gods nieuwe schepping,</w:t>
      </w:r>
    </w:p>
    <w:p w14:paraId="122CCA10" w14:textId="77777777" w:rsidR="0043519E" w:rsidRDefault="00FD77D8">
      <w:pPr>
        <w:rPr>
          <w:rFonts w:ascii="Calibri" w:hAnsi="Calibri"/>
          <w:i/>
          <w:iCs/>
        </w:rPr>
      </w:pPr>
      <w:r>
        <w:rPr>
          <w:rFonts w:ascii="Calibri" w:hAnsi="Calibri"/>
          <w:i/>
          <w:iCs/>
        </w:rPr>
        <w:t xml:space="preserve">dank opgetogen Gods nieuwe dag. </w:t>
      </w:r>
    </w:p>
    <w:p w14:paraId="122CCA11" w14:textId="77777777" w:rsidR="0043519E" w:rsidRDefault="0043519E">
      <w:pPr>
        <w:rPr>
          <w:rFonts w:ascii="Calibri" w:hAnsi="Calibri"/>
        </w:rPr>
      </w:pPr>
    </w:p>
    <w:p w14:paraId="122CCA12" w14:textId="77777777" w:rsidR="0043519E" w:rsidRDefault="00FD77D8">
      <w:pPr>
        <w:rPr>
          <w:rFonts w:hint="eastAsia"/>
        </w:rPr>
      </w:pPr>
      <w:r>
        <w:rPr>
          <w:rFonts w:ascii="Calibri" w:hAnsi="Calibri"/>
        </w:rPr>
        <w:t xml:space="preserve">Het is een tekst die ons uitnodigt om </w:t>
      </w:r>
      <w:r>
        <w:rPr>
          <w:rFonts w:ascii="Calibri" w:hAnsi="Calibri"/>
          <w:i/>
          <w:iCs/>
        </w:rPr>
        <w:t xml:space="preserve">al onze zintuigen </w:t>
      </w:r>
      <w:r>
        <w:rPr>
          <w:rFonts w:ascii="Calibri" w:hAnsi="Calibri"/>
        </w:rPr>
        <w:t>te gebruiken: te</w:t>
      </w:r>
      <w:r>
        <w:rPr>
          <w:rFonts w:ascii="Calibri" w:hAnsi="Calibri"/>
          <w:i/>
          <w:iCs/>
        </w:rPr>
        <w:t xml:space="preserve"> luisteren</w:t>
      </w:r>
      <w:r>
        <w:rPr>
          <w:rFonts w:ascii="Calibri" w:hAnsi="Calibri"/>
        </w:rPr>
        <w:t xml:space="preserve"> naar de vogels die beginnen te zingen, diep in te ademen en de heerlijke geuren van grassen, bomen en planten op te </w:t>
      </w:r>
      <w:r>
        <w:rPr>
          <w:rFonts w:ascii="Calibri" w:hAnsi="Calibri"/>
          <w:i/>
          <w:iCs/>
        </w:rPr>
        <w:t>snuiven</w:t>
      </w:r>
      <w:r>
        <w:rPr>
          <w:rFonts w:ascii="Calibri" w:hAnsi="Calibri"/>
        </w:rPr>
        <w:t>, op je blote voeten door het vochtige gras te stappen, dit te</w:t>
      </w:r>
      <w:r>
        <w:rPr>
          <w:rFonts w:ascii="Calibri" w:hAnsi="Calibri"/>
          <w:i/>
          <w:iCs/>
        </w:rPr>
        <w:t xml:space="preserve"> voelen.</w:t>
      </w:r>
      <w:r>
        <w:rPr>
          <w:rFonts w:ascii="Calibri" w:hAnsi="Calibri"/>
        </w:rPr>
        <w:t xml:space="preserve"> En tenslotte te</w:t>
      </w:r>
      <w:r>
        <w:rPr>
          <w:rFonts w:ascii="Calibri" w:hAnsi="Calibri"/>
          <w:i/>
          <w:iCs/>
        </w:rPr>
        <w:t xml:space="preserve"> zien </w:t>
      </w:r>
      <w:r>
        <w:rPr>
          <w:rFonts w:ascii="Calibri" w:hAnsi="Calibri"/>
        </w:rPr>
        <w:t xml:space="preserve">wat de zon, het licht van de </w:t>
      </w:r>
      <w:proofErr w:type="spellStart"/>
      <w:r>
        <w:rPr>
          <w:rFonts w:ascii="Calibri" w:hAnsi="Calibri"/>
        </w:rPr>
        <w:t>de</w:t>
      </w:r>
      <w:proofErr w:type="spellEnd"/>
      <w:r>
        <w:rPr>
          <w:rFonts w:ascii="Calibri" w:hAnsi="Calibri"/>
        </w:rPr>
        <w:t xml:space="preserve"> nieuwe morgen, met je doet. </w:t>
      </w:r>
    </w:p>
    <w:p w14:paraId="122CCA13" w14:textId="77777777" w:rsidR="0043519E" w:rsidRDefault="00FD77D8">
      <w:pPr>
        <w:rPr>
          <w:rFonts w:hint="eastAsia"/>
        </w:rPr>
      </w:pPr>
      <w:r>
        <w:rPr>
          <w:rFonts w:ascii="Calibri" w:hAnsi="Calibri"/>
        </w:rPr>
        <w:t xml:space="preserve">Oren om mee te horen, ogen om mee te zien, huid om mee te voelen, een neus om mee te ruiken: alle zintuigen (op de smaak na…) doen mee om dit wonder te ondergaan. </w:t>
      </w:r>
      <w:r>
        <w:rPr>
          <w:rFonts w:ascii="Calibri" w:hAnsi="Calibri"/>
          <w:i/>
          <w:iCs/>
        </w:rPr>
        <w:t xml:space="preserve">Alle </w:t>
      </w:r>
      <w:r>
        <w:rPr>
          <w:rFonts w:ascii="Calibri" w:hAnsi="Calibri"/>
        </w:rPr>
        <w:t xml:space="preserve">zintuigen zijn nodig om het wonder van de schepping goed tot je door te laten dringen. (Net zo zijn alle zintuigen nodig om voluit te kunnen leven en geloven. Dat vergeten wij wel eens. Daardoor wordt het dan </w:t>
      </w:r>
      <w:r>
        <w:rPr>
          <w:rFonts w:ascii="Calibri" w:hAnsi="Calibri"/>
        </w:rPr>
        <w:lastRenderedPageBreak/>
        <w:t>moeilijker om het wonderbaarlijke van de ons omringende schepping tot ons door te laten dringen...)</w:t>
      </w:r>
    </w:p>
    <w:p w14:paraId="122CCA14" w14:textId="77777777" w:rsidR="0043519E" w:rsidRDefault="00FD77D8">
      <w:pPr>
        <w:rPr>
          <w:rFonts w:ascii="Calibri" w:hAnsi="Calibri"/>
        </w:rPr>
      </w:pPr>
      <w:r>
        <w:rPr>
          <w:rFonts w:ascii="Calibri" w:hAnsi="Calibri"/>
        </w:rPr>
        <w:t xml:space="preserve">Wat een prachtig danklied voor Gods schepping, en wat een gelaagdheid in deze tekst. Wij mogen zien dat het goed is, zoals God, in Genesis 1, ook steeds ‘ziet dat het goed is’. Zeven maal maar liefst! </w:t>
      </w:r>
      <w:r>
        <w:rPr>
          <w:rFonts w:ascii="Calibri" w:hAnsi="Calibri"/>
        </w:rPr>
        <w:tab/>
        <w:t>(In de verzen 4, 10, 12, 18, 21, 25 en 31).</w:t>
      </w:r>
    </w:p>
    <w:p w14:paraId="122CCA15" w14:textId="77777777" w:rsidR="0043519E" w:rsidRDefault="00FD77D8">
      <w:pPr>
        <w:rPr>
          <w:rFonts w:ascii="Calibri" w:hAnsi="Calibri"/>
        </w:rPr>
      </w:pPr>
      <w:r>
        <w:rPr>
          <w:rFonts w:ascii="Calibri" w:hAnsi="Calibri"/>
        </w:rPr>
        <w:t>Anders kijken is misschien ook: vanuit Gods perspectief naar je leefomgeving kijken.</w:t>
      </w:r>
    </w:p>
    <w:p w14:paraId="122CCA16" w14:textId="77777777" w:rsidR="0043519E" w:rsidRDefault="00FD77D8">
      <w:pPr>
        <w:rPr>
          <w:rFonts w:hint="eastAsia"/>
        </w:rPr>
      </w:pPr>
      <w:r>
        <w:rPr>
          <w:rFonts w:ascii="Calibri" w:hAnsi="Calibri"/>
        </w:rPr>
        <w:t xml:space="preserve">Andries </w:t>
      </w:r>
      <w:proofErr w:type="spellStart"/>
      <w:r>
        <w:rPr>
          <w:rFonts w:ascii="Calibri" w:hAnsi="Calibri"/>
        </w:rPr>
        <w:t>Govaart</w:t>
      </w:r>
      <w:proofErr w:type="spellEnd"/>
      <w:r>
        <w:rPr>
          <w:rFonts w:ascii="Calibri" w:hAnsi="Calibri"/>
        </w:rPr>
        <w:t xml:space="preserve">, de vertaler van dit lied, vertelt op Kerkliedwiki dat hij bij zijn vertalingen graag een </w:t>
      </w:r>
      <w:r>
        <w:rPr>
          <w:rFonts w:ascii="Calibri" w:hAnsi="Calibri"/>
          <w:i/>
          <w:iCs/>
        </w:rPr>
        <w:t xml:space="preserve">beeld </w:t>
      </w:r>
      <w:r>
        <w:rPr>
          <w:rFonts w:ascii="Calibri" w:hAnsi="Calibri"/>
        </w:rPr>
        <w:t xml:space="preserve">voor zich ziet, dat al of niet in de oorspronkelijke tekst verborgen zit: ‘Bij deze tekst zag ik mezelf vroeg op de (zondag)morgen de openslaande deuren naar de tuin opendoen…’ </w:t>
      </w:r>
    </w:p>
    <w:p w14:paraId="122CCA17" w14:textId="77777777" w:rsidR="0043519E" w:rsidRDefault="00FD77D8">
      <w:pPr>
        <w:rPr>
          <w:rFonts w:hint="eastAsia"/>
        </w:rPr>
      </w:pPr>
      <w:r>
        <w:rPr>
          <w:rFonts w:ascii="Calibri" w:hAnsi="Calibri"/>
        </w:rPr>
        <w:t xml:space="preserve">Hier is het dus de mens die zijn tuin in stapt en thuiskomt in het wonder. Hij kijkt, als het ware met Gods ogen, als op de eerste dag, naar de schepping: </w:t>
      </w:r>
      <w:r>
        <w:rPr>
          <w:rFonts w:ascii="Calibri" w:hAnsi="Calibri"/>
          <w:i/>
          <w:iCs/>
        </w:rPr>
        <w:t>‘Al wie hier wandelt, ziet: het is goed.’</w:t>
      </w:r>
    </w:p>
    <w:p w14:paraId="122CCA18" w14:textId="77777777" w:rsidR="0043519E" w:rsidRDefault="00FD77D8">
      <w:pPr>
        <w:rPr>
          <w:rFonts w:hint="eastAsia"/>
        </w:rPr>
      </w:pPr>
      <w:r>
        <w:rPr>
          <w:rFonts w:ascii="Calibri" w:hAnsi="Calibri"/>
        </w:rPr>
        <w:t>Dit met aandacht en verwondering kijken naar Gods schepping roept verwondering op en leidt tot dankbaarheid.</w:t>
      </w:r>
      <w:r>
        <w:rPr>
          <w:rFonts w:ascii="Calibri" w:hAnsi="Calibri"/>
          <w:i/>
          <w:iCs/>
        </w:rPr>
        <w:t xml:space="preserve"> </w:t>
      </w:r>
      <w:r>
        <w:rPr>
          <w:rFonts w:ascii="Calibri" w:hAnsi="Calibri"/>
        </w:rPr>
        <w:t>Het is een heel ander kijken dan de consumerende blik, die zich meteen afvraagt: ‘Welke bloemen zal ik vandaag eens plukken om een boeket van te maken? Of: welke vruchten zijn al rijp genoeg om nu te eten?’</w:t>
      </w:r>
    </w:p>
    <w:p w14:paraId="122CCA19" w14:textId="77777777" w:rsidR="0043519E" w:rsidRDefault="0043519E">
      <w:pPr>
        <w:rPr>
          <w:rFonts w:hint="eastAsia"/>
          <w:i/>
          <w:iCs/>
        </w:rPr>
      </w:pPr>
    </w:p>
    <w:p w14:paraId="122CCA1A" w14:textId="77777777" w:rsidR="0043519E" w:rsidRDefault="00FD77D8">
      <w:pPr>
        <w:rPr>
          <w:rFonts w:hint="eastAsia"/>
        </w:rPr>
      </w:pPr>
      <w:r>
        <w:rPr>
          <w:rFonts w:ascii="Calibri" w:hAnsi="Calibri"/>
        </w:rPr>
        <w:t>Maar… er zit een addertje onder het gras, en dat is een vertaalgrapje, of misschien beter een doordenkertje van de vertaler:</w:t>
      </w:r>
      <w:r>
        <w:rPr>
          <w:rFonts w:ascii="Calibri" w:hAnsi="Calibri"/>
          <w:i/>
          <w:iCs/>
        </w:rPr>
        <w:t xml:space="preserve"> w</w:t>
      </w:r>
      <w:r>
        <w:rPr>
          <w:rFonts w:ascii="Calibri" w:hAnsi="Calibri"/>
        </w:rPr>
        <w:t>anneer wandelt de EEUWIGE ook al weer in de hof ‘bij de avondwind van de dag?’ (</w:t>
      </w:r>
      <w:proofErr w:type="spellStart"/>
      <w:r>
        <w:rPr>
          <w:rFonts w:ascii="Calibri" w:hAnsi="Calibri"/>
        </w:rPr>
        <w:t>Naardense</w:t>
      </w:r>
      <w:proofErr w:type="spellEnd"/>
      <w:r>
        <w:rPr>
          <w:rFonts w:ascii="Calibri" w:hAnsi="Calibri"/>
        </w:rPr>
        <w:t xml:space="preserve"> vertaling). Dat is in Genesis 3,8, juist </w:t>
      </w:r>
      <w:r>
        <w:rPr>
          <w:rFonts w:ascii="Calibri" w:hAnsi="Calibri"/>
          <w:i/>
          <w:iCs/>
        </w:rPr>
        <w:t xml:space="preserve">na </w:t>
      </w:r>
      <w:r>
        <w:rPr>
          <w:rFonts w:ascii="Calibri" w:hAnsi="Calibri"/>
        </w:rPr>
        <w:t>de eerste overtreding van de mens en zijn vrouw, als Hij hen ter verantwoording wil roepen en zij zich verstoppen tussen de bomen. Nog steeds zijn ze in die Hof, maar hun overtreding staat in schril contrast tot de ‘goedheid’ die God aanvankelijk zevenmaal zag.  Als God in de Hof wandelt, is het met die goedheid van de schepping dus al voorbij. Die dubbelheid zit, dankzij d</w:t>
      </w:r>
      <w:r>
        <w:rPr>
          <w:rFonts w:ascii="Calibri" w:hAnsi="Calibri"/>
        </w:rPr>
        <w:t xml:space="preserve">at woord ‘wandelt’, ook in dit lyrische scheppingslied. Je </w:t>
      </w:r>
      <w:r>
        <w:rPr>
          <w:rFonts w:ascii="Calibri" w:hAnsi="Calibri"/>
          <w:i/>
          <w:iCs/>
        </w:rPr>
        <w:t xml:space="preserve">hoeft </w:t>
      </w:r>
      <w:r>
        <w:rPr>
          <w:rFonts w:ascii="Calibri" w:hAnsi="Calibri"/>
        </w:rPr>
        <w:t xml:space="preserve">het niet te zien, je </w:t>
      </w:r>
      <w:r>
        <w:rPr>
          <w:rFonts w:ascii="Calibri" w:hAnsi="Calibri"/>
          <w:i/>
          <w:iCs/>
        </w:rPr>
        <w:t>kunt</w:t>
      </w:r>
      <w:r>
        <w:rPr>
          <w:rFonts w:ascii="Calibri" w:hAnsi="Calibri"/>
        </w:rPr>
        <w:t xml:space="preserve"> eraan voorbij kijken. Als de eerste mens die goede schepping gaat misbruiken door zijn eigen zin te doen en te consumeren wat nu juist verboden was, als hij de gestelde grenzen passeert, dan gaat het fout…</w:t>
      </w:r>
    </w:p>
    <w:p w14:paraId="122CCA1B" w14:textId="77777777" w:rsidR="0043519E" w:rsidRDefault="00FD77D8">
      <w:pPr>
        <w:rPr>
          <w:rFonts w:ascii="Calibri" w:hAnsi="Calibri"/>
        </w:rPr>
      </w:pPr>
      <w:r>
        <w:rPr>
          <w:rFonts w:ascii="Calibri" w:hAnsi="Calibri"/>
        </w:rPr>
        <w:t>Hoe dan ook: in dit lied staat de dankbaarheid centraal. Het woord ‘dank’ staat er vijf maal (tweemaal in het eerste en derde couplet, eenmaal in het tweede): dank aan God om de nieuwe schepping, dank aan God om de nieuwe dag. Wie zo leert kijken naar alles om zich heen, oefent de verwondering en oefent de dankbaarheid.</w:t>
      </w:r>
    </w:p>
    <w:p w14:paraId="122CCA1C" w14:textId="77777777" w:rsidR="0043519E" w:rsidRDefault="0043519E">
      <w:pPr>
        <w:rPr>
          <w:rFonts w:hint="eastAsia"/>
          <w:i/>
          <w:iCs/>
        </w:rPr>
      </w:pPr>
    </w:p>
    <w:p w14:paraId="122CCA1D" w14:textId="77777777" w:rsidR="0043519E" w:rsidRDefault="00FD77D8">
      <w:pPr>
        <w:rPr>
          <w:rFonts w:ascii="Calibri" w:hAnsi="Calibri"/>
          <w:b/>
          <w:bCs/>
          <w:i/>
          <w:iCs/>
        </w:rPr>
      </w:pPr>
      <w:r>
        <w:rPr>
          <w:rFonts w:ascii="Calibri" w:hAnsi="Calibri"/>
          <w:b/>
          <w:bCs/>
          <w:i/>
          <w:iCs/>
        </w:rPr>
        <w:t xml:space="preserve">II (Anders kijken in de Psalmen) </w:t>
      </w:r>
    </w:p>
    <w:p w14:paraId="122CCA1E" w14:textId="77777777" w:rsidR="0043519E" w:rsidRDefault="00FD77D8">
      <w:pPr>
        <w:rPr>
          <w:rFonts w:ascii="Calibri" w:hAnsi="Calibri"/>
        </w:rPr>
      </w:pPr>
      <w:r>
        <w:rPr>
          <w:rFonts w:ascii="Calibri" w:hAnsi="Calibri"/>
        </w:rPr>
        <w:t>Thuiskomen in het wonder van Gods schepping, hoe zit dat in de Psalmen?</w:t>
      </w:r>
    </w:p>
    <w:p w14:paraId="122CCA1F" w14:textId="77777777" w:rsidR="0043519E" w:rsidRDefault="00FD77D8">
      <w:pPr>
        <w:rPr>
          <w:rFonts w:hint="eastAsia"/>
        </w:rPr>
      </w:pPr>
      <w:r>
        <w:rPr>
          <w:rFonts w:ascii="Calibri" w:hAnsi="Calibri"/>
        </w:rPr>
        <w:t>In dat prachtige boek met bijbelse poëzie, met liederen en gebeden die al in de tempel gezongen werden en die tot op vandaag door gelovigen overal ter wereld gebeden en gezongen worden?</w:t>
      </w:r>
    </w:p>
    <w:p w14:paraId="122CCA20" w14:textId="77777777" w:rsidR="0043519E" w:rsidRDefault="00FD77D8">
      <w:pPr>
        <w:rPr>
          <w:rFonts w:hint="eastAsia"/>
        </w:rPr>
      </w:pPr>
      <w:r>
        <w:rPr>
          <w:rFonts w:ascii="Calibri" w:hAnsi="Calibri"/>
        </w:rPr>
        <w:t>Maarten Luther heeft gezegd, dat je het Boek der Psalmen een kleine bijbel zou kunnen noemen, omdat het (op poëtische wijze) verwoordt en samenvat wat in de hele bijbel aan de orde is.</w:t>
      </w:r>
    </w:p>
    <w:p w14:paraId="122CCA21" w14:textId="77777777" w:rsidR="0043519E" w:rsidRDefault="00FD77D8">
      <w:pPr>
        <w:rPr>
          <w:rFonts w:hint="eastAsia"/>
        </w:rPr>
      </w:pPr>
      <w:r>
        <w:rPr>
          <w:rFonts w:ascii="Calibri" w:hAnsi="Calibri"/>
        </w:rPr>
        <w:t xml:space="preserve">De Psalmen nemen ons mee in die oefening van </w:t>
      </w:r>
      <w:r>
        <w:rPr>
          <w:rFonts w:ascii="Calibri" w:hAnsi="Calibri"/>
          <w:i/>
          <w:iCs/>
        </w:rPr>
        <w:t xml:space="preserve">anders </w:t>
      </w:r>
      <w:r>
        <w:rPr>
          <w:rFonts w:ascii="Calibri" w:hAnsi="Calibri"/>
        </w:rPr>
        <w:t xml:space="preserve">kijken naar de schepping, van </w:t>
      </w:r>
      <w:r>
        <w:rPr>
          <w:rFonts w:ascii="Calibri" w:hAnsi="Calibri"/>
          <w:i/>
          <w:iCs/>
        </w:rPr>
        <w:t xml:space="preserve">dankbaarheid </w:t>
      </w:r>
      <w:r>
        <w:rPr>
          <w:rFonts w:ascii="Calibri" w:hAnsi="Calibri"/>
        </w:rPr>
        <w:t xml:space="preserve">temidden van alle ellende en zorgen die het leven ook bepalen. </w:t>
      </w:r>
    </w:p>
    <w:p w14:paraId="122CCA22" w14:textId="77777777" w:rsidR="0043519E" w:rsidRDefault="00FD77D8">
      <w:pPr>
        <w:rPr>
          <w:rFonts w:ascii="Calibri" w:hAnsi="Calibri"/>
        </w:rPr>
      </w:pPr>
      <w:r>
        <w:rPr>
          <w:rFonts w:ascii="Calibri" w:hAnsi="Calibri"/>
        </w:rPr>
        <w:t xml:space="preserve">En vanochtend hebben in deze dienst al drie Psalmen geklonken, waarin de schepping en onze menselijke verhouding daartoe steeds op een eigen wijze aan de orde komt: Psalm 95, Psalm 8 en Psalm 136.  </w:t>
      </w:r>
    </w:p>
    <w:p w14:paraId="122CCA23" w14:textId="77777777" w:rsidR="0043519E" w:rsidRDefault="00FD77D8">
      <w:pPr>
        <w:rPr>
          <w:rFonts w:ascii="Calibri" w:hAnsi="Calibri"/>
        </w:rPr>
      </w:pPr>
      <w:r>
        <w:rPr>
          <w:rFonts w:ascii="Calibri" w:hAnsi="Calibri"/>
        </w:rPr>
        <w:t>We begonnen met Psalm 95. We lazen het als een keerzang: twee groepen die elkaar oproepen om God te loven, Hem die hemel en aarde gemaakt heeft, van de hoogste bergen tot de diepste zeeën. Hij leidt ons, ook al zijn wij een halsstarrig en stuurloos volk (zo staat te lezen aan het einde van de Psalm, dat we vandaag niet lazen).  Deze wederzijdse oproep tot dankbaarheid past dus aan het begin van een dienst.</w:t>
      </w:r>
    </w:p>
    <w:p w14:paraId="122CCA24" w14:textId="77777777" w:rsidR="0043519E" w:rsidRDefault="00FD77D8">
      <w:pPr>
        <w:rPr>
          <w:rFonts w:ascii="Calibri" w:hAnsi="Calibri"/>
        </w:rPr>
      </w:pPr>
      <w:r>
        <w:rPr>
          <w:rFonts w:ascii="Calibri" w:hAnsi="Calibri"/>
        </w:rPr>
        <w:t xml:space="preserve">We zongen Psalm 136, waar het refrein steeds terugkeert: ‘eeuwig duurt zijn trouw’ (of ‘een wereldtijd duurt zijn liefde’). Ook dit is een wisselpsalm voor twee groepen, waar de God van </w:t>
      </w:r>
      <w:r>
        <w:rPr>
          <w:rFonts w:ascii="Calibri" w:hAnsi="Calibri"/>
        </w:rPr>
        <w:lastRenderedPageBreak/>
        <w:t xml:space="preserve">bevrijding uit Egypte bezongen wordt als dezelfde die het wonder van hemel en aarde geschapen heeft. </w:t>
      </w:r>
    </w:p>
    <w:p w14:paraId="122CCA25" w14:textId="77777777" w:rsidR="0043519E" w:rsidRDefault="00FD77D8">
      <w:pPr>
        <w:rPr>
          <w:rFonts w:hint="eastAsia"/>
        </w:rPr>
      </w:pPr>
      <w:r>
        <w:rPr>
          <w:rFonts w:ascii="Calibri" w:hAnsi="Calibri"/>
        </w:rPr>
        <w:t xml:space="preserve">We hoorden Psalm 8 als eerste lezing. De </w:t>
      </w:r>
      <w:proofErr w:type="spellStart"/>
      <w:r>
        <w:rPr>
          <w:rFonts w:ascii="Calibri" w:hAnsi="Calibri"/>
        </w:rPr>
        <w:t>oudtestamentica</w:t>
      </w:r>
      <w:proofErr w:type="spellEnd"/>
      <w:r>
        <w:rPr>
          <w:rFonts w:ascii="Calibri" w:hAnsi="Calibri"/>
        </w:rPr>
        <w:t xml:space="preserve"> Dr. Diana </w:t>
      </w:r>
      <w:proofErr w:type="spellStart"/>
      <w:r>
        <w:rPr>
          <w:rFonts w:ascii="Calibri" w:hAnsi="Calibri"/>
        </w:rPr>
        <w:t>Jacobson</w:t>
      </w:r>
      <w:proofErr w:type="spellEnd"/>
      <w:r>
        <w:rPr>
          <w:rFonts w:ascii="Calibri" w:hAnsi="Calibri"/>
        </w:rPr>
        <w:t xml:space="preserve"> noemde deze Psalm ‘Genesis 1 in hymnische vorm’. (Bron: </w:t>
      </w:r>
      <w:hyperlink r:id="rId9">
        <w:r>
          <w:rPr>
            <w:rStyle w:val="Internetkoppeling"/>
            <w:rFonts w:ascii="Calibri" w:hAnsi="Calibri"/>
          </w:rPr>
          <w:t>www.ecofaithnetwork.org/stories/creation-in-the-psalms</w:t>
        </w:r>
      </w:hyperlink>
      <w:r>
        <w:rPr>
          <w:rFonts w:ascii="Calibri" w:hAnsi="Calibri"/>
        </w:rPr>
        <w:t xml:space="preserve">). Is het een scheppingspsalm, misschien zelfs de scheppingspsalm bij uitstek? </w:t>
      </w:r>
      <w:proofErr w:type="spellStart"/>
      <w:r>
        <w:rPr>
          <w:rFonts w:ascii="Calibri" w:hAnsi="Calibri"/>
        </w:rPr>
        <w:t>Jacobson</w:t>
      </w:r>
      <w:proofErr w:type="spellEnd"/>
      <w:r>
        <w:rPr>
          <w:rFonts w:ascii="Calibri" w:hAnsi="Calibri"/>
        </w:rPr>
        <w:t xml:space="preserve"> promoveerde ooit op een onderzoek naar de beeldentaal van de schepping in het boek Psalmen. In het hier bovengenoemde artikel bespreekt ze kort enkele Psalmen, waarvan dit de eerste is. Het valt haar op, dat de schepping nooit het enige thema is in een Psalm, maar altijd verbonden is met andere thema’s. </w:t>
      </w:r>
    </w:p>
    <w:p w14:paraId="122CCA26" w14:textId="77777777" w:rsidR="0043519E" w:rsidRDefault="00FD77D8">
      <w:pPr>
        <w:rPr>
          <w:rFonts w:hint="eastAsia"/>
        </w:rPr>
      </w:pPr>
      <w:r>
        <w:rPr>
          <w:rFonts w:ascii="Calibri" w:hAnsi="Calibri"/>
        </w:rPr>
        <w:t>In deze Psalm 8 gaat het vooral over het contrast tussen het immense uitspansel (‘</w:t>
      </w:r>
      <w:r>
        <w:rPr>
          <w:rFonts w:ascii="Calibri" w:hAnsi="Calibri"/>
          <w:i/>
          <w:iCs/>
        </w:rPr>
        <w:t>Zie ik de hemel, het werk van uw vingers, de maan en de sterren door U daar bevestigd</w:t>
      </w:r>
      <w:r>
        <w:rPr>
          <w:rFonts w:ascii="Calibri" w:hAnsi="Calibri"/>
        </w:rPr>
        <w:t xml:space="preserve">’) en de nietige mens: </w:t>
      </w:r>
    </w:p>
    <w:p w14:paraId="122CCA27" w14:textId="77777777" w:rsidR="0043519E" w:rsidRDefault="0043519E">
      <w:pPr>
        <w:rPr>
          <w:rFonts w:hint="eastAsia"/>
        </w:rPr>
      </w:pPr>
    </w:p>
    <w:p w14:paraId="122CCA28" w14:textId="77777777" w:rsidR="0043519E" w:rsidRDefault="00FD77D8">
      <w:pPr>
        <w:rPr>
          <w:rFonts w:hint="eastAsia"/>
        </w:rPr>
      </w:pPr>
      <w:r>
        <w:rPr>
          <w:rFonts w:ascii="Calibri" w:hAnsi="Calibri"/>
        </w:rPr>
        <w:tab/>
      </w:r>
      <w:r>
        <w:rPr>
          <w:rFonts w:ascii="Calibri" w:hAnsi="Calibri"/>
          <w:i/>
          <w:iCs/>
        </w:rPr>
        <w:t xml:space="preserve">‘Wat is dan de sterveling dat U aan hem denkt, </w:t>
      </w:r>
    </w:p>
    <w:p w14:paraId="122CCA29" w14:textId="77777777" w:rsidR="0043519E" w:rsidRDefault="00FD77D8">
      <w:pPr>
        <w:rPr>
          <w:rFonts w:ascii="Calibri" w:hAnsi="Calibri"/>
          <w:i/>
          <w:iCs/>
        </w:rPr>
      </w:pPr>
      <w:r>
        <w:rPr>
          <w:rFonts w:ascii="Calibri" w:hAnsi="Calibri"/>
          <w:i/>
          <w:iCs/>
        </w:rPr>
        <w:tab/>
        <w:t>het mensenkind dat U naar hem omziet?</w:t>
      </w:r>
    </w:p>
    <w:p w14:paraId="122CCA2A" w14:textId="77777777" w:rsidR="0043519E" w:rsidRDefault="00FD77D8">
      <w:pPr>
        <w:rPr>
          <w:rFonts w:ascii="Calibri" w:hAnsi="Calibri"/>
          <w:i/>
          <w:iCs/>
        </w:rPr>
      </w:pPr>
      <w:r>
        <w:rPr>
          <w:rFonts w:ascii="Calibri" w:hAnsi="Calibri"/>
          <w:i/>
          <w:iCs/>
        </w:rPr>
        <w:tab/>
        <w:t>U hebt hem bijna een god gemaakt,</w:t>
      </w:r>
    </w:p>
    <w:p w14:paraId="122CCA2B" w14:textId="77777777" w:rsidR="0043519E" w:rsidRDefault="00FD77D8">
      <w:pPr>
        <w:rPr>
          <w:rFonts w:ascii="Calibri" w:hAnsi="Calibri"/>
          <w:i/>
          <w:iCs/>
        </w:rPr>
      </w:pPr>
      <w:r>
        <w:rPr>
          <w:rFonts w:ascii="Calibri" w:hAnsi="Calibri"/>
          <w:i/>
          <w:iCs/>
        </w:rPr>
        <w:tab/>
        <w:t>hem gekroond met glans en glorie,</w:t>
      </w:r>
    </w:p>
    <w:p w14:paraId="122CCA2C" w14:textId="77777777" w:rsidR="0043519E" w:rsidRDefault="00FD77D8">
      <w:pPr>
        <w:rPr>
          <w:rFonts w:ascii="Calibri" w:hAnsi="Calibri"/>
          <w:i/>
          <w:iCs/>
        </w:rPr>
      </w:pPr>
      <w:r>
        <w:rPr>
          <w:rFonts w:ascii="Calibri" w:hAnsi="Calibri"/>
          <w:i/>
          <w:iCs/>
        </w:rPr>
        <w:tab/>
        <w:t>hem toevertrouwd het werk van uw handen</w:t>
      </w:r>
    </w:p>
    <w:p w14:paraId="122CCA2D" w14:textId="77777777" w:rsidR="0043519E" w:rsidRDefault="00FD77D8">
      <w:pPr>
        <w:rPr>
          <w:rFonts w:ascii="Calibri" w:hAnsi="Calibri"/>
          <w:i/>
          <w:iCs/>
        </w:rPr>
      </w:pPr>
      <w:r>
        <w:rPr>
          <w:rFonts w:ascii="Calibri" w:hAnsi="Calibri"/>
          <w:i/>
          <w:iCs/>
        </w:rPr>
        <w:tab/>
        <w:t xml:space="preserve">en alles aan zijn voeten gelegd…’ (v.5-7) </w:t>
      </w:r>
    </w:p>
    <w:p w14:paraId="122CCA2E" w14:textId="77777777" w:rsidR="0043519E" w:rsidRDefault="0043519E">
      <w:pPr>
        <w:rPr>
          <w:rFonts w:hint="eastAsia"/>
          <w:i/>
          <w:iCs/>
        </w:rPr>
      </w:pPr>
    </w:p>
    <w:p w14:paraId="122CCA2F" w14:textId="77777777" w:rsidR="0043519E" w:rsidRDefault="00FD77D8">
      <w:pPr>
        <w:rPr>
          <w:rFonts w:ascii="Calibri" w:hAnsi="Calibri"/>
        </w:rPr>
      </w:pPr>
      <w:r>
        <w:rPr>
          <w:rFonts w:ascii="Calibri" w:hAnsi="Calibri"/>
        </w:rPr>
        <w:t>Ook hier zit er weer een addertje onder het gras. Wordt de mens hier niet te zeer geprezen als weliswaar klein en nietig maar dan toch wel mooi ‘de kroon van het scheppingswerk’?</w:t>
      </w:r>
    </w:p>
    <w:p w14:paraId="122CCA30" w14:textId="77777777" w:rsidR="0043519E" w:rsidRDefault="00FD77D8">
      <w:pPr>
        <w:rPr>
          <w:rFonts w:ascii="Calibri" w:hAnsi="Calibri"/>
        </w:rPr>
      </w:pPr>
      <w:r>
        <w:rPr>
          <w:rFonts w:ascii="Calibri" w:hAnsi="Calibri"/>
        </w:rPr>
        <w:t xml:space="preserve">‘Bijna een god!’ Toe maar! Je zou er hooghartig en arrogant van worden! </w:t>
      </w:r>
    </w:p>
    <w:p w14:paraId="122CCA31" w14:textId="77777777" w:rsidR="0043519E" w:rsidRDefault="00FD77D8">
      <w:pPr>
        <w:rPr>
          <w:rFonts w:ascii="Calibri" w:hAnsi="Calibri"/>
        </w:rPr>
      </w:pPr>
      <w:r>
        <w:rPr>
          <w:rFonts w:ascii="Calibri" w:hAnsi="Calibri"/>
        </w:rPr>
        <w:t>Bovendien lijkt hier een probleem in de tekst wel vakkundig onzichtbaar gemaakt.</w:t>
      </w:r>
    </w:p>
    <w:p w14:paraId="122CCA32" w14:textId="77777777" w:rsidR="0043519E" w:rsidRDefault="00FD77D8">
      <w:pPr>
        <w:rPr>
          <w:rFonts w:ascii="Calibri" w:hAnsi="Calibri"/>
        </w:rPr>
      </w:pPr>
      <w:r>
        <w:rPr>
          <w:rFonts w:ascii="Calibri" w:hAnsi="Calibri"/>
        </w:rPr>
        <w:t>Waar nu in onze vertaling (NBV21) staat dat U ‘hem (hebt)</w:t>
      </w:r>
      <w:r>
        <w:rPr>
          <w:rFonts w:ascii="Calibri" w:hAnsi="Calibri"/>
          <w:i/>
          <w:iCs/>
        </w:rPr>
        <w:t xml:space="preserve"> toevertrouwd </w:t>
      </w:r>
      <w:r>
        <w:rPr>
          <w:rFonts w:ascii="Calibri" w:hAnsi="Calibri"/>
        </w:rPr>
        <w:t xml:space="preserve">het werk van uw handen en alles aan zijn voeten gelegd…’ daar staat letterlijk: </w:t>
      </w:r>
    </w:p>
    <w:p w14:paraId="122CCA33" w14:textId="77777777" w:rsidR="0043519E" w:rsidRDefault="0043519E">
      <w:pPr>
        <w:rPr>
          <w:rFonts w:ascii="Calibri" w:hAnsi="Calibri"/>
        </w:rPr>
      </w:pPr>
    </w:p>
    <w:p w14:paraId="122CCA34" w14:textId="77777777" w:rsidR="0043519E" w:rsidRDefault="00FD77D8">
      <w:pPr>
        <w:rPr>
          <w:rFonts w:hint="eastAsia"/>
        </w:rPr>
      </w:pPr>
      <w:r>
        <w:rPr>
          <w:rFonts w:ascii="Calibri" w:hAnsi="Calibri"/>
        </w:rPr>
        <w:tab/>
      </w:r>
      <w:r>
        <w:rPr>
          <w:rFonts w:ascii="Calibri" w:hAnsi="Calibri"/>
          <w:i/>
          <w:iCs/>
        </w:rPr>
        <w:t xml:space="preserve">‘U doet hem </w:t>
      </w:r>
      <w:r>
        <w:rPr>
          <w:rFonts w:ascii="Calibri" w:hAnsi="Calibri"/>
          <w:i/>
          <w:iCs/>
          <w:u w:val="single"/>
        </w:rPr>
        <w:t>heersen</w:t>
      </w:r>
      <w:r>
        <w:rPr>
          <w:rFonts w:ascii="Calibri" w:hAnsi="Calibri"/>
          <w:i/>
          <w:iCs/>
        </w:rPr>
        <w:t xml:space="preserve"> over de werken van Uw handen,</w:t>
      </w:r>
    </w:p>
    <w:p w14:paraId="122CCA35" w14:textId="77777777" w:rsidR="0043519E" w:rsidRDefault="00FD77D8">
      <w:pPr>
        <w:rPr>
          <w:rFonts w:hint="eastAsia"/>
        </w:rPr>
      </w:pPr>
      <w:r>
        <w:rPr>
          <w:rFonts w:ascii="Calibri" w:hAnsi="Calibri"/>
          <w:i/>
          <w:iCs/>
        </w:rPr>
        <w:tab/>
        <w:t xml:space="preserve">U hebt alles </w:t>
      </w:r>
      <w:r>
        <w:rPr>
          <w:rFonts w:ascii="Calibri" w:hAnsi="Calibri"/>
          <w:i/>
          <w:iCs/>
          <w:u w:val="single"/>
        </w:rPr>
        <w:t>onder</w:t>
      </w:r>
      <w:r>
        <w:rPr>
          <w:rFonts w:ascii="Calibri" w:hAnsi="Calibri"/>
          <w:i/>
          <w:iCs/>
        </w:rPr>
        <w:t xml:space="preserve"> zijn voeten gelegd.’ (HSV, Herziene Statenvertaling)</w:t>
      </w:r>
    </w:p>
    <w:p w14:paraId="122CCA36" w14:textId="77777777" w:rsidR="0043519E" w:rsidRDefault="0043519E">
      <w:pPr>
        <w:rPr>
          <w:rFonts w:ascii="Calibri" w:hAnsi="Calibri"/>
        </w:rPr>
      </w:pPr>
    </w:p>
    <w:p w14:paraId="122CCA37" w14:textId="77777777" w:rsidR="0043519E" w:rsidRDefault="00FD77D8">
      <w:pPr>
        <w:rPr>
          <w:rFonts w:hint="eastAsia"/>
        </w:rPr>
      </w:pPr>
      <w:r>
        <w:rPr>
          <w:rFonts w:ascii="Calibri" w:hAnsi="Calibri"/>
          <w:i/>
          <w:iCs/>
        </w:rPr>
        <w:t>Heersen</w:t>
      </w:r>
      <w:r>
        <w:rPr>
          <w:rFonts w:ascii="Calibri" w:hAnsi="Calibri"/>
        </w:rPr>
        <w:t xml:space="preserve"> in plaats van</w:t>
      </w:r>
      <w:r>
        <w:rPr>
          <w:rFonts w:ascii="Calibri" w:hAnsi="Calibri"/>
          <w:i/>
          <w:iCs/>
        </w:rPr>
        <w:t xml:space="preserve"> toevertrouwen</w:t>
      </w:r>
      <w:r>
        <w:rPr>
          <w:rFonts w:ascii="Calibri" w:hAnsi="Calibri"/>
        </w:rPr>
        <w:t xml:space="preserve">. </w:t>
      </w:r>
      <w:r>
        <w:rPr>
          <w:rFonts w:ascii="Calibri" w:hAnsi="Calibri"/>
          <w:i/>
          <w:iCs/>
        </w:rPr>
        <w:t>Onder</w:t>
      </w:r>
      <w:r>
        <w:rPr>
          <w:rFonts w:ascii="Calibri" w:hAnsi="Calibri"/>
        </w:rPr>
        <w:t xml:space="preserve"> zijn voeten in plaats van</w:t>
      </w:r>
      <w:r>
        <w:rPr>
          <w:rFonts w:ascii="Calibri" w:hAnsi="Calibri"/>
          <w:i/>
          <w:iCs/>
        </w:rPr>
        <w:t xml:space="preserve"> aan </w:t>
      </w:r>
      <w:r>
        <w:rPr>
          <w:rFonts w:ascii="Calibri" w:hAnsi="Calibri"/>
        </w:rPr>
        <w:t>zijn voeten.</w:t>
      </w:r>
    </w:p>
    <w:p w14:paraId="122CCA38" w14:textId="77777777" w:rsidR="0043519E" w:rsidRDefault="00FD77D8">
      <w:pPr>
        <w:rPr>
          <w:rFonts w:ascii="Calibri" w:hAnsi="Calibri"/>
        </w:rPr>
      </w:pPr>
      <w:r>
        <w:rPr>
          <w:rFonts w:ascii="Calibri" w:hAnsi="Calibri"/>
        </w:rPr>
        <w:t xml:space="preserve">Toe maar. Heeft deze tekst in de westerse cultuur geen voedsel gegeven aan een </w:t>
      </w:r>
      <w:proofErr w:type="spellStart"/>
      <w:r>
        <w:rPr>
          <w:rFonts w:ascii="Calibri" w:hAnsi="Calibri"/>
        </w:rPr>
        <w:t>domineringsethiek</w:t>
      </w:r>
      <w:proofErr w:type="spellEnd"/>
      <w:r>
        <w:rPr>
          <w:rFonts w:ascii="Calibri" w:hAnsi="Calibri"/>
        </w:rPr>
        <w:t>, waarbij God de heerschappij over de aarde en alles wat daar leeft aan de mens zou hebben gegeven, om die naar eigen believen te gebruiken en uit te buiten?</w:t>
      </w:r>
    </w:p>
    <w:p w14:paraId="122CCA39" w14:textId="77777777" w:rsidR="0043519E" w:rsidRDefault="00FD77D8">
      <w:pPr>
        <w:rPr>
          <w:rFonts w:ascii="Calibri" w:hAnsi="Calibri"/>
        </w:rPr>
      </w:pPr>
      <w:r>
        <w:rPr>
          <w:rFonts w:ascii="Calibri" w:hAnsi="Calibri"/>
        </w:rPr>
        <w:t xml:space="preserve">Nee, zeker niet, zegt Diane </w:t>
      </w:r>
      <w:proofErr w:type="spellStart"/>
      <w:r>
        <w:rPr>
          <w:rFonts w:ascii="Calibri" w:hAnsi="Calibri"/>
        </w:rPr>
        <w:t>Jacobson</w:t>
      </w:r>
      <w:proofErr w:type="spellEnd"/>
      <w:r>
        <w:rPr>
          <w:rFonts w:ascii="Calibri" w:hAnsi="Calibri"/>
        </w:rPr>
        <w:t>. Volgens haar wordt het werkwoord ‘heersen’ in de Psalmen gekleurd door de manier waarop God zelf leiding geeft aan zijn schepping. Voortdurend wordt daar benadrukt dat hij dit doet met gerechtigheid en recht. Dat zijn zelfs de ‘fundamenten van zijn troon’ (Psalm 97:1-2. Zie ook Psalm 89, 9-15, Psalm 99,1-5). In Psalm 24 wordt vanuit Gods schepping ‘ingezoomd’ op de mens:</w:t>
      </w:r>
    </w:p>
    <w:p w14:paraId="122CCA3A" w14:textId="77777777" w:rsidR="0043519E" w:rsidRDefault="0043519E">
      <w:pPr>
        <w:rPr>
          <w:rFonts w:ascii="Calibri" w:hAnsi="Calibri"/>
        </w:rPr>
      </w:pPr>
    </w:p>
    <w:p w14:paraId="122CCA3B" w14:textId="77777777" w:rsidR="0043519E" w:rsidRDefault="00FD77D8">
      <w:pPr>
        <w:ind w:left="709"/>
        <w:rPr>
          <w:rFonts w:ascii="Calibri" w:hAnsi="Calibri"/>
          <w:i/>
          <w:iCs/>
        </w:rPr>
      </w:pPr>
      <w:r>
        <w:rPr>
          <w:rFonts w:ascii="Calibri" w:hAnsi="Calibri"/>
          <w:i/>
          <w:iCs/>
        </w:rPr>
        <w:t>‘Wie mag de berg van de HEER bestijgen,</w:t>
      </w:r>
    </w:p>
    <w:p w14:paraId="122CCA3C" w14:textId="77777777" w:rsidR="0043519E" w:rsidRDefault="00FD77D8">
      <w:pPr>
        <w:ind w:left="709"/>
        <w:rPr>
          <w:rFonts w:ascii="Calibri" w:hAnsi="Calibri"/>
          <w:i/>
          <w:iCs/>
        </w:rPr>
      </w:pPr>
      <w:r>
        <w:rPr>
          <w:rFonts w:ascii="Calibri" w:hAnsi="Calibri"/>
          <w:i/>
          <w:iCs/>
        </w:rPr>
        <w:t>wie mag staan op zijn heilige plaats?</w:t>
      </w:r>
    </w:p>
    <w:p w14:paraId="122CCA3D" w14:textId="77777777" w:rsidR="0043519E" w:rsidRDefault="00FD77D8">
      <w:pPr>
        <w:ind w:left="709"/>
        <w:rPr>
          <w:rFonts w:ascii="Calibri" w:hAnsi="Calibri"/>
          <w:i/>
          <w:iCs/>
        </w:rPr>
      </w:pPr>
      <w:r>
        <w:rPr>
          <w:rFonts w:ascii="Calibri" w:hAnsi="Calibri"/>
          <w:i/>
          <w:iCs/>
        </w:rPr>
        <w:t>Wie reine handen heeft en een zuiver hart,</w:t>
      </w:r>
    </w:p>
    <w:p w14:paraId="122CCA3E" w14:textId="77777777" w:rsidR="0043519E" w:rsidRDefault="00FD77D8">
      <w:pPr>
        <w:ind w:left="709"/>
        <w:rPr>
          <w:rFonts w:ascii="Calibri" w:hAnsi="Calibri"/>
          <w:i/>
          <w:iCs/>
        </w:rPr>
      </w:pPr>
      <w:r>
        <w:rPr>
          <w:rFonts w:ascii="Calibri" w:hAnsi="Calibri"/>
          <w:i/>
          <w:iCs/>
        </w:rPr>
        <w:t>zich niet inlaat met leugens</w:t>
      </w:r>
    </w:p>
    <w:p w14:paraId="122CCA3F" w14:textId="77777777" w:rsidR="0043519E" w:rsidRDefault="00FD77D8">
      <w:pPr>
        <w:ind w:left="709"/>
        <w:rPr>
          <w:rFonts w:hint="eastAsia"/>
        </w:rPr>
      </w:pPr>
      <w:r>
        <w:rPr>
          <w:rFonts w:ascii="Calibri" w:hAnsi="Calibri"/>
          <w:i/>
          <w:iCs/>
        </w:rPr>
        <w:t xml:space="preserve">en niet bedrieglijk zweert.’   </w:t>
      </w:r>
      <w:r>
        <w:rPr>
          <w:rFonts w:ascii="Calibri" w:hAnsi="Calibri"/>
        </w:rPr>
        <w:t>(Psalm 24,3-4)</w:t>
      </w:r>
    </w:p>
    <w:p w14:paraId="122CCA40" w14:textId="77777777" w:rsidR="0043519E" w:rsidRDefault="0043519E">
      <w:pPr>
        <w:ind w:left="709"/>
        <w:rPr>
          <w:rFonts w:hint="eastAsia"/>
        </w:rPr>
      </w:pPr>
    </w:p>
    <w:p w14:paraId="122CCA41" w14:textId="77777777" w:rsidR="0043519E" w:rsidRDefault="00FD77D8">
      <w:pPr>
        <w:rPr>
          <w:rFonts w:ascii="Calibri" w:hAnsi="Calibri"/>
        </w:rPr>
      </w:pPr>
      <w:r>
        <w:rPr>
          <w:rFonts w:ascii="Calibri" w:hAnsi="Calibri"/>
        </w:rPr>
        <w:t xml:space="preserve">Een zuiver hart: een uitdrukking die Jezus gebruikt in de </w:t>
      </w:r>
      <w:proofErr w:type="spellStart"/>
      <w:r>
        <w:rPr>
          <w:rFonts w:ascii="Calibri" w:hAnsi="Calibri"/>
        </w:rPr>
        <w:t>gelukkigprijzingen</w:t>
      </w:r>
      <w:proofErr w:type="spellEnd"/>
      <w:r>
        <w:rPr>
          <w:rFonts w:ascii="Calibri" w:hAnsi="Calibri"/>
        </w:rPr>
        <w:t xml:space="preserve"> van de Bergrede:</w:t>
      </w:r>
    </w:p>
    <w:p w14:paraId="122CCA42" w14:textId="77777777" w:rsidR="0043519E" w:rsidRDefault="0043519E">
      <w:pPr>
        <w:rPr>
          <w:rFonts w:ascii="Calibri" w:hAnsi="Calibri"/>
        </w:rPr>
      </w:pPr>
    </w:p>
    <w:p w14:paraId="122CCA43" w14:textId="77777777" w:rsidR="0043519E" w:rsidRDefault="00FD77D8">
      <w:pPr>
        <w:rPr>
          <w:rFonts w:hint="eastAsia"/>
        </w:rPr>
      </w:pPr>
      <w:r>
        <w:rPr>
          <w:rFonts w:ascii="Calibri" w:hAnsi="Calibri"/>
        </w:rPr>
        <w:tab/>
      </w:r>
      <w:r>
        <w:rPr>
          <w:rFonts w:ascii="Calibri" w:hAnsi="Calibri"/>
          <w:i/>
          <w:iCs/>
        </w:rPr>
        <w:t xml:space="preserve">‘Gelukkig wie zuiver van hart zijn, want zij zullen God zien.’ </w:t>
      </w:r>
      <w:r>
        <w:rPr>
          <w:rFonts w:ascii="Calibri" w:hAnsi="Calibri"/>
        </w:rPr>
        <w:t>(Matth.5,8)</w:t>
      </w:r>
    </w:p>
    <w:p w14:paraId="122CCA44" w14:textId="77777777" w:rsidR="0043519E" w:rsidRDefault="0043519E">
      <w:pPr>
        <w:rPr>
          <w:rFonts w:hint="eastAsia"/>
        </w:rPr>
      </w:pPr>
    </w:p>
    <w:p w14:paraId="122CCA45" w14:textId="77777777" w:rsidR="0043519E" w:rsidRDefault="00FD77D8">
      <w:pPr>
        <w:rPr>
          <w:rFonts w:ascii="Calibri" w:hAnsi="Calibri"/>
        </w:rPr>
      </w:pPr>
      <w:r>
        <w:rPr>
          <w:rFonts w:ascii="Calibri" w:hAnsi="Calibri"/>
        </w:rPr>
        <w:lastRenderedPageBreak/>
        <w:t>Het juiste zien is hier afhankelijk van de juiste daden, de zuivere levensinstelling.</w:t>
      </w:r>
      <w:r>
        <w:rPr>
          <w:rFonts w:ascii="Calibri" w:hAnsi="Calibri"/>
          <w:color w:val="000000"/>
        </w:rPr>
        <w:t xml:space="preserve"> We komen daar nog op terug!</w:t>
      </w:r>
    </w:p>
    <w:p w14:paraId="122CCA46" w14:textId="77777777" w:rsidR="0043519E" w:rsidRDefault="0043519E">
      <w:pPr>
        <w:ind w:left="709"/>
        <w:rPr>
          <w:rFonts w:ascii="Calibri" w:hAnsi="Calibri"/>
        </w:rPr>
      </w:pPr>
    </w:p>
    <w:p w14:paraId="122CCA47" w14:textId="77777777" w:rsidR="0043519E" w:rsidRDefault="00FD77D8">
      <w:pPr>
        <w:rPr>
          <w:rFonts w:ascii="Calibri" w:hAnsi="Calibri"/>
        </w:rPr>
      </w:pPr>
      <w:r>
        <w:rPr>
          <w:rFonts w:ascii="Calibri" w:hAnsi="Calibri"/>
        </w:rPr>
        <w:t>Terug naar die vraag: mag de mens dan heersen over de andere schepselen?</w:t>
      </w:r>
    </w:p>
    <w:p w14:paraId="122CCA48" w14:textId="77777777" w:rsidR="0043519E" w:rsidRDefault="00FD77D8">
      <w:pPr>
        <w:rPr>
          <w:rFonts w:ascii="Calibri" w:hAnsi="Calibri"/>
        </w:rPr>
      </w:pPr>
      <w:r>
        <w:rPr>
          <w:rFonts w:ascii="Calibri" w:hAnsi="Calibri"/>
        </w:rPr>
        <w:t xml:space="preserve">In Psalm 72, de koningspsalm bij uitstek, wordt de koning ingeprent om zich te laten leiden door Gods gerechtigheid en recht. </w:t>
      </w:r>
    </w:p>
    <w:p w14:paraId="122CCA49" w14:textId="77777777" w:rsidR="0043519E" w:rsidRDefault="00FD77D8">
      <w:pPr>
        <w:rPr>
          <w:rFonts w:ascii="Calibri" w:hAnsi="Calibri"/>
        </w:rPr>
      </w:pPr>
      <w:r>
        <w:rPr>
          <w:rFonts w:ascii="Calibri" w:hAnsi="Calibri"/>
        </w:rPr>
        <w:t>Deze laatste Psalm van David (blijkens het laatste vers), heeft hij volgens de traditie voor zijn zoon Salomo geschreven. Zie het opschrift. Daar staat in het Hebreeuws ‘li-</w:t>
      </w:r>
      <w:proofErr w:type="spellStart"/>
      <w:r>
        <w:rPr>
          <w:rFonts w:ascii="Calibri" w:hAnsi="Calibri"/>
        </w:rPr>
        <w:t>Sjlomo</w:t>
      </w:r>
      <w:proofErr w:type="spellEnd"/>
      <w:r>
        <w:rPr>
          <w:rFonts w:ascii="Calibri" w:hAnsi="Calibri"/>
        </w:rPr>
        <w:t xml:space="preserve">’. Dit kan zowel ‘van Salomo’ als ‘voor Salomo’ betekenen. Ik kies hier, om verschillende redenen, voor de tweede betekenis. Het is een profetische psalm van de ‘ideale’ koning voor zijn opvolger. </w:t>
      </w:r>
    </w:p>
    <w:p w14:paraId="122CCA4A" w14:textId="77777777" w:rsidR="0043519E" w:rsidRDefault="00FD77D8">
      <w:pPr>
        <w:rPr>
          <w:rFonts w:ascii="Calibri" w:hAnsi="Calibri"/>
        </w:rPr>
      </w:pPr>
      <w:r>
        <w:rPr>
          <w:rFonts w:ascii="Calibri" w:hAnsi="Calibri"/>
        </w:rPr>
        <w:t xml:space="preserve">David roept zijn zoon Salomo op, God in Zijn eigenschappen na te volgen: een heerser te zijn naar Gods hart, en Hem dus na te volgen in Zijn daden. Door de armen te bevrijden (vers 12), zich te ontfermen over </w:t>
      </w:r>
      <w:proofErr w:type="spellStart"/>
      <w:r>
        <w:rPr>
          <w:rFonts w:ascii="Calibri" w:hAnsi="Calibri"/>
        </w:rPr>
        <w:t>weerlozen</w:t>
      </w:r>
      <w:proofErr w:type="spellEnd"/>
      <w:r>
        <w:rPr>
          <w:rFonts w:ascii="Calibri" w:hAnsi="Calibri"/>
        </w:rPr>
        <w:t xml:space="preserve"> en armen (vers 13), de onderdrukten te verlossen: ‘hun bloed is kostbaar in zijn ogen’ (vers 14). Als alle wereldleiders zich zo zouden gedragen, dan zou de wereld een heel wat prettiger woonoord zijn voor alle bewoners!</w:t>
      </w:r>
    </w:p>
    <w:p w14:paraId="122CCA4B" w14:textId="77777777" w:rsidR="0043519E" w:rsidRDefault="00FD77D8">
      <w:pPr>
        <w:rPr>
          <w:rFonts w:ascii="Calibri" w:hAnsi="Calibri"/>
        </w:rPr>
      </w:pPr>
      <w:r>
        <w:rPr>
          <w:rFonts w:ascii="Calibri" w:hAnsi="Calibri"/>
        </w:rPr>
        <w:t xml:space="preserve">‘Heersen’ heeft in de Psalmen dus inderdaad de betekenis van: zorgdragen voor. Daarom is de vertaling ‘toevertrouwen’ in Psalm 8,7 weliswaar niet letterlijk, maar wel passend bij de theologische bedoeling ervan. </w:t>
      </w:r>
    </w:p>
    <w:p w14:paraId="122CCA4C" w14:textId="77777777" w:rsidR="0043519E" w:rsidRDefault="0043519E">
      <w:pPr>
        <w:rPr>
          <w:rFonts w:hint="eastAsia"/>
        </w:rPr>
      </w:pPr>
    </w:p>
    <w:p w14:paraId="122CCA4D" w14:textId="77777777" w:rsidR="0043519E" w:rsidRDefault="00FD77D8">
      <w:pPr>
        <w:rPr>
          <w:rFonts w:ascii="Calibri" w:hAnsi="Calibri"/>
          <w:b/>
          <w:bCs/>
          <w:i/>
          <w:iCs/>
        </w:rPr>
      </w:pPr>
      <w:r>
        <w:rPr>
          <w:rFonts w:ascii="Calibri" w:hAnsi="Calibri"/>
          <w:b/>
          <w:bCs/>
          <w:i/>
          <w:iCs/>
        </w:rPr>
        <w:t xml:space="preserve">III (Anders kijken in de Bergrede) </w:t>
      </w:r>
    </w:p>
    <w:p w14:paraId="122CCA4E" w14:textId="77777777" w:rsidR="0043519E" w:rsidRDefault="00FD77D8">
      <w:pPr>
        <w:rPr>
          <w:rFonts w:hint="eastAsia"/>
        </w:rPr>
      </w:pPr>
      <w:r>
        <w:rPr>
          <w:rFonts w:ascii="Calibri" w:hAnsi="Calibri"/>
        </w:rPr>
        <w:t>De Bergrede is een serie prachtige levenslessen van Jezus, waarin ‘anders kijken’ zeker een voorwaarde is om de bedoeling goed te begrijpen. Het is een programma om op weg te gaan naar (en in) Gods nieuwe wereld. Dit is in de Bijbel in Gewone Taal (BGT) de vertaling van het koninkrijk der hemelen. Ik vind dit een gelukkige vondst, omdat het laat zien dat Gods nieuwe wereld er soms al is maar vaak ook nog niet. Wij, volgelingen van Jezus, leven precies in dat spanningsveld. Misschien daarom wordt dat koninkr</w:t>
      </w:r>
      <w:r>
        <w:rPr>
          <w:rFonts w:ascii="Calibri" w:hAnsi="Calibri"/>
        </w:rPr>
        <w:t xml:space="preserve">ijk, die nieuwe wereld, genoemd in de eerste en de laatste   van de </w:t>
      </w:r>
      <w:proofErr w:type="spellStart"/>
      <w:r>
        <w:rPr>
          <w:rFonts w:ascii="Calibri" w:hAnsi="Calibri"/>
        </w:rPr>
        <w:t>gelukkigprijzingen</w:t>
      </w:r>
      <w:proofErr w:type="spellEnd"/>
      <w:r>
        <w:rPr>
          <w:rFonts w:ascii="Calibri" w:hAnsi="Calibri"/>
        </w:rPr>
        <w:t>: Matt.5,3 en 10.</w:t>
      </w:r>
    </w:p>
    <w:p w14:paraId="122CCA4F" w14:textId="77777777" w:rsidR="0043519E" w:rsidRDefault="0043519E">
      <w:pPr>
        <w:rPr>
          <w:rFonts w:ascii="Calibri" w:hAnsi="Calibri"/>
        </w:rPr>
      </w:pPr>
    </w:p>
    <w:p w14:paraId="122CCA50" w14:textId="77777777" w:rsidR="0043519E" w:rsidRDefault="00FD77D8">
      <w:pPr>
        <w:rPr>
          <w:rFonts w:hint="eastAsia"/>
        </w:rPr>
      </w:pPr>
      <w:r>
        <w:rPr>
          <w:rFonts w:ascii="Calibri" w:hAnsi="Calibri"/>
        </w:rPr>
        <w:t xml:space="preserve">Ik heb de passage in Matt. 6 uitgekozen omdat Jezus, daar een paar keer een </w:t>
      </w:r>
      <w:proofErr w:type="spellStart"/>
      <w:r>
        <w:rPr>
          <w:rFonts w:ascii="Calibri" w:hAnsi="Calibri"/>
        </w:rPr>
        <w:t>kijktip</w:t>
      </w:r>
      <w:proofErr w:type="spellEnd"/>
      <w:r>
        <w:rPr>
          <w:rFonts w:ascii="Calibri" w:hAnsi="Calibri"/>
        </w:rPr>
        <w:t xml:space="preserve">, of beter, een spirituele opdracht, geeft om zijn toehoorders te bepalen bij dat wat hij wezenlijk, essentieel vindt. De twee kijktips maken onderdeel uit van een advies over een levenshouding, die kort gezegd luidt: maak je geen zorgen. Want  </w:t>
      </w:r>
      <w:r>
        <w:rPr>
          <w:rFonts w:ascii="Calibri" w:hAnsi="Calibri"/>
          <w:i/>
          <w:iCs/>
        </w:rPr>
        <w:t xml:space="preserve">‘Is het leven niet meer dan voedsel en het lichaam niet meer dan kleding?’ </w:t>
      </w:r>
      <w:r>
        <w:rPr>
          <w:rFonts w:ascii="Calibri" w:hAnsi="Calibri"/>
        </w:rPr>
        <w:t xml:space="preserve">(Matt.6,25) </w:t>
      </w:r>
    </w:p>
    <w:p w14:paraId="122CCA51" w14:textId="77777777" w:rsidR="0043519E" w:rsidRDefault="0043519E">
      <w:pPr>
        <w:rPr>
          <w:rFonts w:ascii="Calibri" w:hAnsi="Calibri"/>
        </w:rPr>
      </w:pPr>
    </w:p>
    <w:p w14:paraId="122CCA52" w14:textId="77777777" w:rsidR="0043519E" w:rsidRDefault="00FD77D8">
      <w:pPr>
        <w:rPr>
          <w:rFonts w:ascii="Calibri" w:hAnsi="Calibri"/>
        </w:rPr>
      </w:pPr>
      <w:r>
        <w:rPr>
          <w:rFonts w:ascii="Calibri" w:hAnsi="Calibri"/>
        </w:rPr>
        <w:t xml:space="preserve">De eerste kijk-opdracht is: </w:t>
      </w:r>
    </w:p>
    <w:p w14:paraId="122CCA53" w14:textId="77777777" w:rsidR="0043519E" w:rsidRDefault="0043519E">
      <w:pPr>
        <w:rPr>
          <w:rFonts w:ascii="Calibri" w:hAnsi="Calibri"/>
        </w:rPr>
      </w:pPr>
    </w:p>
    <w:p w14:paraId="122CCA54" w14:textId="77777777" w:rsidR="0043519E" w:rsidRDefault="00FD77D8">
      <w:pPr>
        <w:ind w:left="709"/>
        <w:rPr>
          <w:rFonts w:hint="eastAsia"/>
        </w:rPr>
      </w:pPr>
      <w:r>
        <w:rPr>
          <w:rFonts w:ascii="Calibri" w:hAnsi="Calibri"/>
          <w:i/>
          <w:iCs/>
        </w:rPr>
        <w:t xml:space="preserve">‘Kijk naar de vogels in de lucht, ze zaaien niet en oogsten niet en vullen geen voorraadschuren; het is jullie hemelse Vader die ze voedt. Zijn jullie niet meer waard dan zij? Wie van jullie kan door zich zorgen te maken ook maar één dag aan zijn levensduur toevoegen?’ </w:t>
      </w:r>
      <w:r>
        <w:rPr>
          <w:rFonts w:ascii="Calibri" w:hAnsi="Calibri"/>
        </w:rPr>
        <w:t>(Matt.6,26-27)</w:t>
      </w:r>
    </w:p>
    <w:p w14:paraId="122CCA55" w14:textId="77777777" w:rsidR="0043519E" w:rsidRDefault="0043519E">
      <w:pPr>
        <w:ind w:left="709"/>
        <w:rPr>
          <w:rFonts w:ascii="Calibri" w:hAnsi="Calibri"/>
        </w:rPr>
      </w:pPr>
    </w:p>
    <w:p w14:paraId="122CCA56" w14:textId="77777777" w:rsidR="0043519E" w:rsidRDefault="00FD77D8">
      <w:pPr>
        <w:rPr>
          <w:rFonts w:ascii="Calibri" w:hAnsi="Calibri"/>
        </w:rPr>
      </w:pPr>
      <w:r>
        <w:rPr>
          <w:rFonts w:ascii="Calibri" w:hAnsi="Calibri"/>
        </w:rPr>
        <w:t xml:space="preserve">De tweede kijk-opdracht is: </w:t>
      </w:r>
    </w:p>
    <w:p w14:paraId="122CCA57" w14:textId="77777777" w:rsidR="0043519E" w:rsidRDefault="0043519E">
      <w:pPr>
        <w:rPr>
          <w:rFonts w:ascii="Calibri" w:hAnsi="Calibri"/>
        </w:rPr>
      </w:pPr>
    </w:p>
    <w:p w14:paraId="122CCA58" w14:textId="77777777" w:rsidR="0043519E" w:rsidRDefault="00FD77D8">
      <w:pPr>
        <w:ind w:left="709"/>
        <w:rPr>
          <w:rFonts w:hint="eastAsia"/>
        </w:rPr>
      </w:pPr>
      <w:r>
        <w:rPr>
          <w:rFonts w:ascii="Calibri" w:hAnsi="Calibri"/>
          <w:i/>
          <w:iCs/>
        </w:rPr>
        <w:t xml:space="preserve">‘Kijk eens naar de lelies, kijk hoe ze groeien in het veld. Ze werken niet en weven niet. Ik zeg jullie: zelfs Salomo ging in al zijn luister niet gekleed als één van hen. Als  God het groen dat vandaag nog op het veld staat en morgen in de oven gegooid wordt al met zoveel zorg kleedt, met hoeveel meer zorg zal Hij jullie dan niet kleden, kleingelovigen?’ </w:t>
      </w:r>
      <w:r>
        <w:rPr>
          <w:rFonts w:ascii="Calibri" w:hAnsi="Calibri"/>
        </w:rPr>
        <w:t>(Matt.6,28-30)</w:t>
      </w:r>
    </w:p>
    <w:p w14:paraId="122CCA59" w14:textId="77777777" w:rsidR="0043519E" w:rsidRDefault="0043519E">
      <w:pPr>
        <w:ind w:left="709"/>
        <w:rPr>
          <w:rFonts w:hint="eastAsia"/>
        </w:rPr>
      </w:pPr>
    </w:p>
    <w:p w14:paraId="122CCA5A" w14:textId="77777777" w:rsidR="0043519E" w:rsidRDefault="00FD77D8">
      <w:pPr>
        <w:rPr>
          <w:rFonts w:ascii="Calibri" w:hAnsi="Calibri"/>
        </w:rPr>
      </w:pPr>
      <w:r>
        <w:rPr>
          <w:rFonts w:ascii="Calibri" w:hAnsi="Calibri"/>
        </w:rPr>
        <w:lastRenderedPageBreak/>
        <w:t xml:space="preserve">Zit in deze twee voorbeelden een verhulde kritiek over onze menselijke drukdoenerij, van altijd maar weer zaaien, oogsten, voorraadschuren vullen, weven, werken, werken </w:t>
      </w:r>
      <w:proofErr w:type="spellStart"/>
      <w:r>
        <w:rPr>
          <w:rFonts w:ascii="Calibri" w:hAnsi="Calibri"/>
        </w:rPr>
        <w:t>werken</w:t>
      </w:r>
      <w:proofErr w:type="spellEnd"/>
      <w:r>
        <w:rPr>
          <w:rFonts w:ascii="Calibri" w:hAnsi="Calibri"/>
        </w:rPr>
        <w:t xml:space="preserve"> het is nooit klaar, er moet nog zoveel….?</w:t>
      </w:r>
    </w:p>
    <w:p w14:paraId="122CCA5B" w14:textId="77777777" w:rsidR="0043519E" w:rsidRDefault="00FD77D8">
      <w:pPr>
        <w:rPr>
          <w:rFonts w:ascii="Calibri" w:hAnsi="Calibri"/>
        </w:rPr>
      </w:pPr>
      <w:r>
        <w:rPr>
          <w:rFonts w:ascii="Calibri" w:hAnsi="Calibri"/>
        </w:rPr>
        <w:t>Maar er is toch een reëel verschil tussen dieren en mensen?</w:t>
      </w:r>
    </w:p>
    <w:p w14:paraId="122CCA5C" w14:textId="77777777" w:rsidR="0043519E" w:rsidRDefault="00FD77D8">
      <w:pPr>
        <w:rPr>
          <w:rFonts w:hint="eastAsia"/>
        </w:rPr>
      </w:pPr>
      <w:r>
        <w:rPr>
          <w:rFonts w:ascii="Calibri" w:hAnsi="Calibri"/>
        </w:rPr>
        <w:t xml:space="preserve">Wij </w:t>
      </w:r>
      <w:r>
        <w:rPr>
          <w:rFonts w:ascii="Calibri" w:hAnsi="Calibri"/>
          <w:i/>
          <w:iCs/>
        </w:rPr>
        <w:t>moeten</w:t>
      </w:r>
      <w:r>
        <w:rPr>
          <w:rFonts w:ascii="Calibri" w:hAnsi="Calibri"/>
        </w:rPr>
        <w:t xml:space="preserve"> toch hard zwoegen voor ons dagelijks brood? Voor onze kleding, voor onze huizen en ons bezit?</w:t>
      </w:r>
    </w:p>
    <w:p w14:paraId="122CCA5D" w14:textId="77777777" w:rsidR="0043519E" w:rsidRDefault="00FD77D8">
      <w:pPr>
        <w:rPr>
          <w:rFonts w:ascii="Calibri" w:hAnsi="Calibri"/>
        </w:rPr>
      </w:pPr>
      <w:r>
        <w:rPr>
          <w:rFonts w:ascii="Calibri" w:hAnsi="Calibri"/>
        </w:rPr>
        <w:t xml:space="preserve">Het antwoord is eenduidig: </w:t>
      </w:r>
    </w:p>
    <w:p w14:paraId="122CCA5E" w14:textId="77777777" w:rsidR="0043519E" w:rsidRDefault="00FD77D8">
      <w:pPr>
        <w:rPr>
          <w:rFonts w:hint="eastAsia"/>
        </w:rPr>
      </w:pPr>
      <w:r>
        <w:rPr>
          <w:rFonts w:ascii="Calibri" w:hAnsi="Calibri"/>
          <w:i/>
          <w:iCs/>
        </w:rPr>
        <w:t xml:space="preserve">‘Zoek eerst het koninkrijk van God en zijn gerechtigheid, dan zullen al die andere dingen je erbij gegeven worden.’  </w:t>
      </w:r>
      <w:r>
        <w:rPr>
          <w:rFonts w:ascii="Calibri" w:hAnsi="Calibri"/>
        </w:rPr>
        <w:t xml:space="preserve">(Matt.6,33) </w:t>
      </w:r>
    </w:p>
    <w:p w14:paraId="122CCA5F" w14:textId="77777777" w:rsidR="0043519E" w:rsidRDefault="0043519E">
      <w:pPr>
        <w:rPr>
          <w:rFonts w:hint="eastAsia"/>
        </w:rPr>
      </w:pPr>
    </w:p>
    <w:p w14:paraId="122CCA60" w14:textId="77777777" w:rsidR="0043519E" w:rsidRDefault="00FD77D8">
      <w:pPr>
        <w:rPr>
          <w:rFonts w:ascii="Calibri" w:hAnsi="Calibri"/>
        </w:rPr>
      </w:pPr>
      <w:r>
        <w:rPr>
          <w:rFonts w:ascii="Calibri" w:hAnsi="Calibri"/>
        </w:rPr>
        <w:t xml:space="preserve">Weer die gerechtigheid, die we eerder in de Psalmen tegenkwamen. </w:t>
      </w:r>
    </w:p>
    <w:p w14:paraId="122CCA61" w14:textId="77777777" w:rsidR="0043519E" w:rsidRDefault="00FD77D8">
      <w:pPr>
        <w:rPr>
          <w:rFonts w:ascii="Calibri" w:hAnsi="Calibri"/>
        </w:rPr>
      </w:pPr>
      <w:r>
        <w:rPr>
          <w:rFonts w:ascii="Calibri" w:hAnsi="Calibri"/>
        </w:rPr>
        <w:t xml:space="preserve">Gods nieuwe wereld </w:t>
      </w:r>
      <w:r>
        <w:rPr>
          <w:rFonts w:ascii="Calibri" w:hAnsi="Calibri"/>
          <w:i/>
          <w:iCs/>
        </w:rPr>
        <w:t xml:space="preserve">kan </w:t>
      </w:r>
      <w:r>
        <w:rPr>
          <w:rFonts w:ascii="Calibri" w:hAnsi="Calibri"/>
        </w:rPr>
        <w:t xml:space="preserve">zonder die gerechtigheid </w:t>
      </w:r>
      <w:r>
        <w:rPr>
          <w:rFonts w:ascii="Calibri" w:hAnsi="Calibri"/>
          <w:i/>
          <w:iCs/>
        </w:rPr>
        <w:t>niet</w:t>
      </w:r>
      <w:r>
        <w:rPr>
          <w:rFonts w:ascii="Calibri" w:hAnsi="Calibri"/>
        </w:rPr>
        <w:t xml:space="preserve"> gerealiseerd worden.</w:t>
      </w:r>
      <w:r>
        <w:rPr>
          <w:rStyle w:val="Eindnootanker"/>
          <w:rFonts w:ascii="Calibri" w:hAnsi="Calibri"/>
        </w:rPr>
        <w:endnoteReference w:id="3"/>
      </w:r>
    </w:p>
    <w:p w14:paraId="122CCA62" w14:textId="77777777" w:rsidR="0043519E" w:rsidRDefault="00FD77D8">
      <w:pPr>
        <w:rPr>
          <w:rFonts w:ascii="Calibri" w:hAnsi="Calibri"/>
        </w:rPr>
      </w:pPr>
      <w:r>
        <w:rPr>
          <w:rFonts w:ascii="Calibri" w:hAnsi="Calibri"/>
        </w:rPr>
        <w:t>Als onze koningen en regeringen daar een lachertje van maken, kunnen we het wel vergeten.</w:t>
      </w:r>
    </w:p>
    <w:p w14:paraId="122CCA63" w14:textId="77777777" w:rsidR="0043519E" w:rsidRDefault="00FD77D8">
      <w:pPr>
        <w:rPr>
          <w:rFonts w:hint="eastAsia"/>
        </w:rPr>
      </w:pPr>
      <w:r>
        <w:rPr>
          <w:rFonts w:ascii="Calibri" w:hAnsi="Calibri"/>
        </w:rPr>
        <w:t xml:space="preserve">Als wij zelf het niet nummer 1 op ons prioriteitenlijstje zetten, dan zal er ook niks van terechtkomen. </w:t>
      </w:r>
      <w:r>
        <w:rPr>
          <w:rFonts w:ascii="Calibri" w:hAnsi="Calibri"/>
          <w:i/>
          <w:iCs/>
        </w:rPr>
        <w:t>Waar</w:t>
      </w:r>
      <w:r>
        <w:rPr>
          <w:rFonts w:ascii="Calibri" w:hAnsi="Calibri"/>
        </w:rPr>
        <w:t xml:space="preserve"> zijn zij die hongeren en dorsten naar de gerechtigheid? </w:t>
      </w:r>
      <w:r>
        <w:rPr>
          <w:rFonts w:ascii="Calibri" w:hAnsi="Calibri"/>
          <w:i/>
          <w:iCs/>
        </w:rPr>
        <w:t>Waar</w:t>
      </w:r>
      <w:r>
        <w:rPr>
          <w:rFonts w:ascii="Calibri" w:hAnsi="Calibri"/>
        </w:rPr>
        <w:t xml:space="preserve"> zijn de vredestichters? </w:t>
      </w:r>
      <w:r>
        <w:rPr>
          <w:rFonts w:ascii="Calibri" w:hAnsi="Calibri"/>
          <w:i/>
          <w:iCs/>
        </w:rPr>
        <w:t xml:space="preserve">Waar </w:t>
      </w:r>
      <w:r>
        <w:rPr>
          <w:rFonts w:ascii="Calibri" w:hAnsi="Calibri"/>
        </w:rPr>
        <w:t xml:space="preserve">zijn de zuiveren van hart, de </w:t>
      </w:r>
      <w:proofErr w:type="spellStart"/>
      <w:r>
        <w:rPr>
          <w:rFonts w:ascii="Calibri" w:hAnsi="Calibri"/>
        </w:rPr>
        <w:t>zachtmoedigen</w:t>
      </w:r>
      <w:proofErr w:type="spellEnd"/>
      <w:r>
        <w:rPr>
          <w:rFonts w:ascii="Calibri" w:hAnsi="Calibri"/>
        </w:rPr>
        <w:t xml:space="preserve">, de </w:t>
      </w:r>
      <w:proofErr w:type="spellStart"/>
      <w:r>
        <w:rPr>
          <w:rFonts w:ascii="Calibri" w:hAnsi="Calibri"/>
        </w:rPr>
        <w:t>barmhartigen</w:t>
      </w:r>
      <w:proofErr w:type="spellEnd"/>
      <w:r>
        <w:rPr>
          <w:rFonts w:ascii="Calibri" w:hAnsi="Calibri"/>
        </w:rPr>
        <w:t>, zij die vanwege de gerechtigheid vervolgd worden?</w:t>
      </w:r>
    </w:p>
    <w:p w14:paraId="122CCA64" w14:textId="77777777" w:rsidR="0043519E" w:rsidRDefault="00FD77D8">
      <w:pPr>
        <w:rPr>
          <w:rFonts w:hint="eastAsia"/>
        </w:rPr>
      </w:pPr>
      <w:r>
        <w:rPr>
          <w:rFonts w:ascii="Calibri" w:hAnsi="Calibri"/>
        </w:rPr>
        <w:t xml:space="preserve">Jezus zegt: we hebben jullie </w:t>
      </w:r>
      <w:r>
        <w:rPr>
          <w:rFonts w:ascii="Calibri" w:hAnsi="Calibri"/>
          <w:i/>
          <w:iCs/>
        </w:rPr>
        <w:t>nodig</w:t>
      </w:r>
      <w:r>
        <w:rPr>
          <w:rFonts w:ascii="Calibri" w:hAnsi="Calibri"/>
        </w:rPr>
        <w:t>, allemaal!</w:t>
      </w:r>
    </w:p>
    <w:p w14:paraId="122CCA65" w14:textId="77777777" w:rsidR="0043519E" w:rsidRDefault="00FD77D8">
      <w:pPr>
        <w:rPr>
          <w:rFonts w:ascii="Calibri" w:hAnsi="Calibri"/>
        </w:rPr>
      </w:pPr>
      <w:r>
        <w:rPr>
          <w:rFonts w:ascii="Calibri" w:hAnsi="Calibri"/>
        </w:rPr>
        <w:t>Doe mee, wees bereid anders te kijken: Jullie zijn het zout van de aarde, jullie zijn het licht voor de wereld!</w:t>
      </w:r>
    </w:p>
    <w:p w14:paraId="122CCA66" w14:textId="77777777" w:rsidR="0043519E" w:rsidRDefault="00FD77D8">
      <w:pPr>
        <w:rPr>
          <w:rFonts w:ascii="Calibri" w:hAnsi="Calibri"/>
        </w:rPr>
      </w:pPr>
      <w:r>
        <w:rPr>
          <w:rFonts w:ascii="Calibri" w:hAnsi="Calibri"/>
        </w:rPr>
        <w:t xml:space="preserve">Doe niet mee met de waanzin van deze wereld. </w:t>
      </w:r>
    </w:p>
    <w:p w14:paraId="122CCA67" w14:textId="77777777" w:rsidR="0043519E" w:rsidRDefault="00FD77D8">
      <w:pPr>
        <w:rPr>
          <w:rFonts w:ascii="Calibri" w:hAnsi="Calibri"/>
        </w:rPr>
      </w:pPr>
      <w:r>
        <w:rPr>
          <w:rFonts w:ascii="Calibri" w:hAnsi="Calibri"/>
        </w:rPr>
        <w:t xml:space="preserve">Deze wereld, waarin we niet meer zien dat we </w:t>
      </w:r>
      <w:r>
        <w:rPr>
          <w:rFonts w:ascii="Calibri" w:hAnsi="Calibri"/>
          <w:i/>
          <w:iCs/>
        </w:rPr>
        <w:t xml:space="preserve">deel </w:t>
      </w:r>
      <w:r>
        <w:rPr>
          <w:rFonts w:ascii="Calibri" w:hAnsi="Calibri"/>
        </w:rPr>
        <w:t>uitmaken van de schepping, niet meer zien dat we schepsel met de schepselen zijn.</w:t>
      </w:r>
    </w:p>
    <w:p w14:paraId="122CCA68" w14:textId="77777777" w:rsidR="0043519E" w:rsidRDefault="00FD77D8">
      <w:pPr>
        <w:rPr>
          <w:rFonts w:ascii="Calibri" w:hAnsi="Calibri"/>
        </w:rPr>
      </w:pPr>
      <w:r>
        <w:rPr>
          <w:rFonts w:ascii="Calibri" w:hAnsi="Calibri"/>
        </w:rPr>
        <w:t>Deze wereld, waarin we denken dat we al onze medeschepselen kunnen uitbuiten en gebruiken, voor eigen gewin…</w:t>
      </w:r>
      <w:r>
        <w:rPr>
          <w:rStyle w:val="Eindnootanker"/>
          <w:rFonts w:ascii="Calibri" w:hAnsi="Calibri"/>
        </w:rPr>
        <w:endnoteReference w:id="4"/>
      </w:r>
    </w:p>
    <w:p w14:paraId="122CCA69" w14:textId="77777777" w:rsidR="0043519E" w:rsidRDefault="00FD77D8">
      <w:pPr>
        <w:rPr>
          <w:rFonts w:ascii="Calibri" w:hAnsi="Calibri"/>
        </w:rPr>
      </w:pPr>
      <w:r>
        <w:rPr>
          <w:rFonts w:ascii="Calibri" w:hAnsi="Calibri"/>
        </w:rPr>
        <w:t xml:space="preserve">We hebben er een potje van gemaakt, een grote chaos. </w:t>
      </w:r>
    </w:p>
    <w:p w14:paraId="122CCA6A" w14:textId="77777777" w:rsidR="0043519E" w:rsidRDefault="00FD77D8">
      <w:pPr>
        <w:rPr>
          <w:rFonts w:ascii="Calibri" w:hAnsi="Calibri"/>
        </w:rPr>
      </w:pPr>
      <w:r>
        <w:rPr>
          <w:rFonts w:ascii="Calibri" w:hAnsi="Calibri"/>
        </w:rPr>
        <w:t>We breken onze leefomgeving met eigen handen af, de tak waarop we zelf zitten…</w:t>
      </w:r>
    </w:p>
    <w:p w14:paraId="122CCA6B" w14:textId="77777777" w:rsidR="0043519E" w:rsidRDefault="00FD77D8">
      <w:pPr>
        <w:rPr>
          <w:rFonts w:hint="eastAsia"/>
        </w:rPr>
      </w:pPr>
      <w:r>
        <w:rPr>
          <w:rFonts w:ascii="Calibri" w:hAnsi="Calibri"/>
        </w:rPr>
        <w:t>Er</w:t>
      </w:r>
      <w:r>
        <w:rPr>
          <w:rFonts w:ascii="Calibri" w:hAnsi="Calibri"/>
          <w:b/>
          <w:bCs/>
        </w:rPr>
        <w:t xml:space="preserve"> </w:t>
      </w:r>
      <w:r>
        <w:rPr>
          <w:rFonts w:ascii="Calibri" w:hAnsi="Calibri"/>
          <w:i/>
          <w:iCs/>
        </w:rPr>
        <w:t>is</w:t>
      </w:r>
      <w:r>
        <w:rPr>
          <w:rFonts w:ascii="Calibri" w:hAnsi="Calibri"/>
          <w:b/>
          <w:bCs/>
        </w:rPr>
        <w:t xml:space="preserve"> </w:t>
      </w:r>
      <w:r>
        <w:rPr>
          <w:rFonts w:ascii="Calibri" w:hAnsi="Calibri"/>
        </w:rPr>
        <w:t>geen andere planeet waar we opnieuw zouden kunnen beginnen, ook al menen sommigen in hun grootheidswaanzin misschien van wel.</w:t>
      </w:r>
    </w:p>
    <w:p w14:paraId="122CCA6C" w14:textId="77777777" w:rsidR="0043519E" w:rsidRDefault="00FD77D8">
      <w:pPr>
        <w:rPr>
          <w:rFonts w:ascii="Calibri" w:hAnsi="Calibri"/>
        </w:rPr>
      </w:pPr>
      <w:r>
        <w:rPr>
          <w:rFonts w:ascii="Calibri" w:hAnsi="Calibri"/>
        </w:rPr>
        <w:t>Lieve mensen, roept Jezus ons hier toe, tot vandaag, twintig eeuwen later:  zoek eerst Gods koninkrijk en zijn gerechtigheid. Doe iets. Blijf niet in je luie stoel zitten.</w:t>
      </w:r>
      <w:r>
        <w:rPr>
          <w:rStyle w:val="Eindnootanker"/>
          <w:rFonts w:ascii="Calibri" w:hAnsi="Calibri"/>
        </w:rPr>
        <w:endnoteReference w:id="5"/>
      </w:r>
      <w:r>
        <w:rPr>
          <w:rFonts w:ascii="Calibri" w:hAnsi="Calibri"/>
        </w:rPr>
        <w:t xml:space="preserve"> De rest zal je dan gegeven worden.</w:t>
      </w:r>
    </w:p>
    <w:p w14:paraId="122CCA6D" w14:textId="77777777" w:rsidR="0043519E" w:rsidRDefault="00FD77D8">
      <w:pPr>
        <w:rPr>
          <w:rFonts w:ascii="Calibri" w:hAnsi="Calibri"/>
        </w:rPr>
      </w:pPr>
      <w:r>
        <w:rPr>
          <w:rFonts w:ascii="Calibri" w:hAnsi="Calibri"/>
        </w:rPr>
        <w:t>Moge het zo zijn. Amen.</w:t>
      </w:r>
    </w:p>
    <w:p w14:paraId="122CCA6E" w14:textId="77777777" w:rsidR="0043519E" w:rsidRDefault="0043519E">
      <w:pPr>
        <w:rPr>
          <w:rFonts w:ascii="Calibri" w:hAnsi="Calibri"/>
        </w:rPr>
      </w:pPr>
    </w:p>
    <w:p w14:paraId="122CCA6F" w14:textId="77777777" w:rsidR="0043519E" w:rsidRDefault="00FD77D8">
      <w:pPr>
        <w:rPr>
          <w:rFonts w:hint="eastAsia"/>
          <w:b/>
          <w:bCs/>
        </w:rPr>
      </w:pPr>
      <w:r>
        <w:rPr>
          <w:rFonts w:ascii="Calibri" w:hAnsi="Calibri"/>
          <w:b/>
          <w:bCs/>
        </w:rPr>
        <w:t xml:space="preserve">Lied na de preek: Lied 718 (God, die leven hebt gegeven). </w:t>
      </w:r>
    </w:p>
    <w:p w14:paraId="122CCA70" w14:textId="77777777" w:rsidR="0043519E" w:rsidRDefault="0043519E">
      <w:pPr>
        <w:rPr>
          <w:rFonts w:ascii="Calibri" w:hAnsi="Calibri"/>
          <w:b/>
          <w:bCs/>
        </w:rPr>
      </w:pPr>
    </w:p>
    <w:p w14:paraId="122CCA71" w14:textId="77777777" w:rsidR="0043519E" w:rsidRDefault="00FD77D8">
      <w:pPr>
        <w:rPr>
          <w:rFonts w:hint="eastAsia"/>
          <w:b/>
          <w:bCs/>
        </w:rPr>
      </w:pPr>
      <w:r>
        <w:rPr>
          <w:rFonts w:ascii="Calibri" w:hAnsi="Calibri"/>
          <w:b/>
          <w:bCs/>
        </w:rPr>
        <w:t>Slotlied: Lied 978 (Aan U Behoort, o Heer der Heren)</w:t>
      </w:r>
    </w:p>
    <w:p w14:paraId="122CCA72" w14:textId="77777777" w:rsidR="0043519E" w:rsidRDefault="0043519E">
      <w:pPr>
        <w:rPr>
          <w:rFonts w:hint="eastAsia"/>
          <w:b/>
          <w:bCs/>
        </w:rPr>
      </w:pPr>
    </w:p>
    <w:p w14:paraId="122CCA73" w14:textId="77777777" w:rsidR="0043519E" w:rsidRDefault="0043519E">
      <w:pPr>
        <w:rPr>
          <w:rFonts w:hint="eastAsia"/>
        </w:rPr>
      </w:pPr>
    </w:p>
    <w:p w14:paraId="122CCA74" w14:textId="77777777" w:rsidR="0043519E" w:rsidRDefault="0043519E">
      <w:pPr>
        <w:ind w:left="709"/>
        <w:rPr>
          <w:rFonts w:hint="eastAsia"/>
          <w:i/>
          <w:iCs/>
        </w:rPr>
      </w:pPr>
    </w:p>
    <w:p w14:paraId="122CCA75" w14:textId="77777777" w:rsidR="0043519E" w:rsidRDefault="00FD77D8">
      <w:pPr>
        <w:rPr>
          <w:rFonts w:ascii="Calibri" w:hAnsi="Calibri"/>
        </w:rPr>
      </w:pPr>
      <w:r>
        <w:rPr>
          <w:rFonts w:ascii="Calibri" w:hAnsi="Calibri"/>
        </w:rPr>
        <w:t>(Feedback aan de samensteller van dit materiaal is altijd welkom via e-mail: mariekedenhartog57@gmail.com)</w:t>
      </w:r>
    </w:p>
    <w:sectPr w:rsidR="0043519E">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D494" w14:textId="77777777" w:rsidR="00FD77D8" w:rsidRDefault="00FD77D8">
      <w:pPr>
        <w:rPr>
          <w:rFonts w:hint="eastAsia"/>
        </w:rPr>
      </w:pPr>
      <w:r>
        <w:separator/>
      </w:r>
    </w:p>
  </w:endnote>
  <w:endnote w:type="continuationSeparator" w:id="0">
    <w:p w14:paraId="313937A4" w14:textId="77777777" w:rsidR="00FD77D8" w:rsidRDefault="00FD77D8">
      <w:pPr>
        <w:rPr>
          <w:rFonts w:hint="eastAsia"/>
        </w:rPr>
      </w:pPr>
      <w:r>
        <w:continuationSeparator/>
      </w:r>
    </w:p>
  </w:endnote>
  <w:endnote w:id="1">
    <w:p w14:paraId="122CCA78" w14:textId="77777777" w:rsidR="0043519E" w:rsidRDefault="00FD77D8">
      <w:pPr>
        <w:pStyle w:val="Eindnoottekst"/>
        <w:rPr>
          <w:rFonts w:hint="eastAsia"/>
        </w:rPr>
      </w:pPr>
      <w:r>
        <w:rPr>
          <w:rStyle w:val="Eindnoottekens"/>
        </w:rPr>
        <w:endnoteRef/>
      </w:r>
      <w:r>
        <w:tab/>
      </w:r>
      <w:r>
        <w:t>Ontleend aan: Wild Goose Resource Group Iona Community,</w:t>
      </w:r>
      <w:r>
        <w:rPr>
          <w:i/>
          <w:iCs/>
        </w:rPr>
        <w:t xml:space="preserve"> Vieren </w:t>
      </w:r>
      <w:r>
        <w:t>met teksten uit de Wild Goose Resource Group, vertaald door Roel Bosch. KokBoekencentrum 2018, p.125.</w:t>
      </w:r>
    </w:p>
  </w:endnote>
  <w:endnote w:id="2">
    <w:p w14:paraId="122CCA79" w14:textId="77777777" w:rsidR="0043519E" w:rsidRDefault="00FD77D8">
      <w:pPr>
        <w:pStyle w:val="Eindnoottekst"/>
        <w:rPr>
          <w:rFonts w:hint="eastAsia"/>
        </w:rPr>
      </w:pPr>
      <w:r>
        <w:rPr>
          <w:rStyle w:val="Eindnoottekens"/>
        </w:rPr>
        <w:endnoteRef/>
      </w:r>
      <w:r>
        <w:tab/>
        <w:t>Idem, p. 25.</w:t>
      </w:r>
    </w:p>
  </w:endnote>
  <w:endnote w:id="3">
    <w:p w14:paraId="122CCA7A" w14:textId="77777777" w:rsidR="0043519E" w:rsidRDefault="00FD77D8">
      <w:pPr>
        <w:pStyle w:val="Eindnoottekst"/>
        <w:rPr>
          <w:rFonts w:hint="eastAsia"/>
        </w:rPr>
      </w:pPr>
      <w:r>
        <w:rPr>
          <w:rStyle w:val="Eindnoottekens"/>
        </w:rPr>
        <w:endnoteRef/>
      </w:r>
      <w:r>
        <w:tab/>
        <w:t xml:space="preserve">In de uitstekende en zeer behartenswaardige milieu-encycliek ‘Laudato Si’ (Geprezen zijt Gij!) van de vorige paus , Franciscus (gepubliceerd in 2015), wordt deze samenhang tussen gerechtigheid en de zorg voor de schepping ook van meet af aan benadrukt. Zij vormt een rode draad in het betoog. De ondertitel van deze rondzendbrief luidt dan ook: ‘Over de zorg voor het gemeenschappelijk huis.’ Later werd hier de film ‘The Letter’ (vrij te bekijken via You Tube) bij gemaakt. Vanuit verschillende werelddelen en </w:t>
      </w:r>
      <w:r>
        <w:t xml:space="preserve">invalshoeken nodigt de paus mensen uit om vanuit hun perspectief met elkaar in gesprek te gaan. Van inheemse bewoners van het tropisch regenwoud in de Amazone, tot beschermers van het Barriere Rif en jongeren uit India en Senegal. De paus heeft zijn encycliek, zijn rondzendbrief niet alleen aan christenen, maar aan alle mensen geschreven. Een indrukwekkende film, ook om iets mee te doen in de scheppingsperiode. </w:t>
      </w:r>
    </w:p>
  </w:endnote>
  <w:endnote w:id="4">
    <w:p w14:paraId="122CCA7B" w14:textId="77777777" w:rsidR="0043519E" w:rsidRDefault="00FD77D8">
      <w:pPr>
        <w:pStyle w:val="Eindnoottekst"/>
        <w:rPr>
          <w:rFonts w:hint="eastAsia"/>
        </w:rPr>
      </w:pPr>
      <w:r>
        <w:rPr>
          <w:rStyle w:val="Eindnoottekens"/>
        </w:rPr>
        <w:endnoteRef/>
      </w:r>
      <w:r>
        <w:tab/>
        <w:t>De historicus Lynn White (Gespecialiseerd in technologische innovatie in de Middeleeuwen) verweet de kerken al in 1966, ‘dat ze door hun antropocentrische – dat wil zeggen mensgerichte –  theologie de natuur gedegradeerd hadden tot gebruiksartikel.’  ‘Met name in zijn westerse vorm is het christendom de meest antropocentrische religie die de wereld gekend heeft…..Het christendom maakte het mogelijk om de natuur te expoliteren in een stemming van onverschilligheid voor de gevoelens van natuurlijke objecten.</w:t>
      </w:r>
      <w:r>
        <w:t xml:space="preserve">’ Geciteerd oor Trees van Montfoort, Groene Theologie, Skandalon 2019, p. 28. </w:t>
      </w:r>
    </w:p>
  </w:endnote>
  <w:endnote w:id="5">
    <w:p w14:paraId="122CCA7C" w14:textId="77777777" w:rsidR="0043519E" w:rsidRDefault="00FD77D8">
      <w:pPr>
        <w:pStyle w:val="Eindnoottekst"/>
        <w:rPr>
          <w:rFonts w:hint="eastAsia"/>
        </w:rPr>
      </w:pPr>
      <w:r>
        <w:rPr>
          <w:rStyle w:val="Eindnoottekens"/>
        </w:rPr>
        <w:endnoteRef/>
      </w:r>
      <w:r>
        <w:tab/>
        <w:t xml:space="preserve">De Vlaamse protestantse theologe (en journaliste) Kelly Keasberry schreef een goed leesbaar en toegankelijk boek </w:t>
      </w:r>
      <w:r>
        <w:rPr>
          <w:i/>
          <w:iCs/>
        </w:rPr>
        <w:t xml:space="preserve">Geworteld in verbinding. Een ecologische theologie voor de toekomst. </w:t>
      </w:r>
      <w:r>
        <w:t>(Garant uitgevers Antwerpen/ Apeldoorn 2024). Het derde hoofdstuk daarvan heet ‘Van crisis naar kans: zes stappen naar veerkracht.  (p.57-79) Die zes stappen zijn: Erken de ernst van de situatie (1), neem verantwoordelijkheid (2), ontwikkel paden van veerkracht (3), gebruik de technologie maar erken de beperkingen (4), ontwikke</w:t>
      </w:r>
      <w:r>
        <w:t xml:space="preserve">l nieuwe vormen van story-telling (5), aanvaard dat er geen pasklare antwoorden zijn (6).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A56C" w14:textId="77777777" w:rsidR="00FD77D8" w:rsidRDefault="00FD77D8">
      <w:pPr>
        <w:rPr>
          <w:rFonts w:hint="eastAsia"/>
        </w:rPr>
      </w:pPr>
      <w:r>
        <w:separator/>
      </w:r>
    </w:p>
  </w:footnote>
  <w:footnote w:type="continuationSeparator" w:id="0">
    <w:p w14:paraId="690ADB06" w14:textId="77777777" w:rsidR="00FD77D8" w:rsidRDefault="00FD77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9E"/>
    <w:rsid w:val="0043519E"/>
    <w:rsid w:val="00452075"/>
    <w:rsid w:val="00F55947"/>
    <w:rsid w:val="00FD77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C9BB"/>
  <w15:docId w15:val="{618BC3DE-F5FB-4E14-B7D4-75375CBE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lang/>
    </w:rPr>
  </w:style>
  <w:style w:type="character" w:customStyle="1" w:styleId="Voetnoottekens">
    <w:name w:val="Voetnoottekens"/>
    <w:qFormat/>
  </w:style>
  <w:style w:type="character" w:customStyle="1" w:styleId="Voetnootanker">
    <w:name w:val="Voetnootanker"/>
    <w:rPr>
      <w:vertAlign w:val="superscript"/>
    </w:rPr>
  </w:style>
  <w:style w:type="character" w:customStyle="1" w:styleId="Eindnoottekens">
    <w:name w:val="Eindnoottekens"/>
    <w:qFormat/>
  </w:style>
  <w:style w:type="character" w:customStyle="1" w:styleId="Eindnootanker">
    <w:name w:val="Eindnootanker"/>
    <w:rPr>
      <w:vertAlign w:val="superscript"/>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rPr>
      <w:lang/>
    </w:rPr>
  </w:style>
  <w:style w:type="paragraph" w:styleId="Voetnoottekst">
    <w:name w:val="footnote text"/>
    <w:basedOn w:val="Standaard"/>
    <w:pPr>
      <w:suppressLineNumbers/>
      <w:ind w:left="340" w:hanging="340"/>
    </w:pPr>
    <w:rPr>
      <w:sz w:val="20"/>
      <w:szCs w:val="20"/>
    </w:rPr>
  </w:style>
  <w:style w:type="paragraph" w:styleId="Eindnoottekst">
    <w:name w:val="endnote text"/>
    <w:basedOn w:val="Standaard"/>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cofaithnetwork.org/stories/creation-in-the-psal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9" ma:contentTypeDescription="Crée un document." ma:contentTypeScope="" ma:versionID="179861517f6ae8ce8557f2cc17945afd">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d5de3f439717d4822077cfef9dac0a72"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f05017-43ed-4cf1-83b1-16cd66759f38"/>
    <lcf76f155ced4ddcb4097134ff3c332f xmlns="da451b4d-683a-4496-bcd7-f16dac367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BA851F-64E1-4162-929E-FF85B83D9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5017-43ed-4cf1-83b1-16cd66759f38"/>
    <ds:schemaRef ds:uri="da451b4d-683a-4496-bcd7-f16dac36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9C962-4DD4-4D19-93D2-289DEB1E8DC6}">
  <ds:schemaRefs>
    <ds:schemaRef ds:uri="http://schemas.microsoft.com/sharepoint/v3/contenttype/forms"/>
  </ds:schemaRefs>
</ds:datastoreItem>
</file>

<file path=customXml/itemProps3.xml><?xml version="1.0" encoding="utf-8"?>
<ds:datastoreItem xmlns:ds="http://schemas.openxmlformats.org/officeDocument/2006/customXml" ds:itemID="{3A69FF0A-2C1F-4AF7-91F9-32B94F7DEB66}">
  <ds:schemaRefs>
    <ds:schemaRef ds:uri="http://schemas.microsoft.com/office/2006/metadata/properties"/>
    <ds:schemaRef ds:uri="http://schemas.microsoft.com/office/infopath/2007/PartnerControls"/>
    <ds:schemaRef ds:uri="29f05017-43ed-4cf1-83b1-16cd66759f38"/>
    <ds:schemaRef ds:uri="da451b4d-683a-4496-bcd7-f16dac367c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2495</Words>
  <Characters>13726</Characters>
  <Application>Microsoft Office Word</Application>
  <DocSecurity>0</DocSecurity>
  <Lines>114</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Verhoeven</dc:creator>
  <dc:description/>
  <cp:lastModifiedBy>Ben Verhoeven</cp:lastModifiedBy>
  <cp:revision>2</cp:revision>
  <cp:lastPrinted>2026-06-25T21:40:00Z</cp:lastPrinted>
  <dcterms:created xsi:type="dcterms:W3CDTF">2026-06-30T11:00:00Z</dcterms:created>
  <dcterms:modified xsi:type="dcterms:W3CDTF">2026-06-30T11:00:00Z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